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859" w:rsidRPr="006A4859" w:rsidRDefault="006A4859" w:rsidP="006A4859">
      <w:pPr>
        <w:spacing w:line="400" w:lineRule="atLeast"/>
        <w:jc w:val="center"/>
        <w:rPr>
          <w:b/>
          <w:sz w:val="28"/>
          <w:szCs w:val="28"/>
          <w:lang w:val="en-US"/>
        </w:rPr>
      </w:pPr>
      <w:r w:rsidRPr="006A4859">
        <w:rPr>
          <w:b/>
          <w:sz w:val="28"/>
          <w:szCs w:val="28"/>
        </w:rPr>
        <w:t xml:space="preserve">Biểu mẫu  </w:t>
      </w:r>
      <w:r w:rsidRPr="006A4859">
        <w:rPr>
          <w:b/>
          <w:sz w:val="28"/>
          <w:szCs w:val="28"/>
          <w:lang w:val="en-US"/>
        </w:rPr>
        <w:t>17</w:t>
      </w:r>
    </w:p>
    <w:p w:rsidR="006A4859" w:rsidRDefault="006A4859" w:rsidP="004A5190">
      <w:pPr>
        <w:jc w:val="center"/>
        <w:rPr>
          <w:b/>
          <w:sz w:val="20"/>
          <w:szCs w:val="20"/>
          <w:lang w:val="en-US"/>
        </w:rPr>
      </w:pPr>
    </w:p>
    <w:p w:rsidR="006A4859" w:rsidRDefault="006A4859" w:rsidP="004A5190">
      <w:pPr>
        <w:jc w:val="center"/>
        <w:rPr>
          <w:b/>
          <w:sz w:val="20"/>
          <w:szCs w:val="20"/>
          <w:lang w:val="en-US"/>
        </w:rPr>
      </w:pPr>
    </w:p>
    <w:tbl>
      <w:tblPr>
        <w:tblW w:w="14992" w:type="dxa"/>
        <w:tblBorders>
          <w:insideH w:val="single" w:sz="4" w:space="0" w:color="000000"/>
        </w:tblBorders>
        <w:tblLook w:val="04A0" w:firstRow="1" w:lastRow="0" w:firstColumn="1" w:lastColumn="0" w:noHBand="0" w:noVBand="1"/>
      </w:tblPr>
      <w:tblGrid>
        <w:gridCol w:w="4503"/>
        <w:gridCol w:w="3118"/>
        <w:gridCol w:w="7371"/>
      </w:tblGrid>
      <w:tr w:rsidR="006A4859" w:rsidRPr="002070CB" w:rsidTr="00D02765">
        <w:tc>
          <w:tcPr>
            <w:tcW w:w="4503" w:type="dxa"/>
            <w:hideMark/>
          </w:tcPr>
          <w:p w:rsidR="006A4859" w:rsidRPr="002070CB" w:rsidRDefault="006A4859" w:rsidP="006A4859">
            <w:pPr>
              <w:spacing w:after="40" w:line="360" w:lineRule="atLeast"/>
              <w:jc w:val="center"/>
              <w:rPr>
                <w:sz w:val="28"/>
                <w:szCs w:val="28"/>
                <w:lang w:val="nl-NL"/>
              </w:rPr>
            </w:pPr>
            <w:r w:rsidRPr="002070CB">
              <w:rPr>
                <w:sz w:val="28"/>
                <w:szCs w:val="28"/>
                <w:lang w:val="nl-NL"/>
              </w:rPr>
              <w:t>ĐẠI HỌC HUẾ</w:t>
            </w:r>
          </w:p>
          <w:p w:rsidR="006A4859" w:rsidRPr="002070CB" w:rsidRDefault="006A4859" w:rsidP="006A4859">
            <w:pPr>
              <w:spacing w:after="40" w:line="360" w:lineRule="atLeast"/>
              <w:jc w:val="center"/>
              <w:rPr>
                <w:b/>
                <w:sz w:val="28"/>
                <w:szCs w:val="28"/>
                <w:lang w:val="nl-NL"/>
              </w:rPr>
            </w:pPr>
            <w:r w:rsidRPr="002070CB">
              <w:rPr>
                <w:b/>
                <w:sz w:val="28"/>
                <w:szCs w:val="28"/>
                <w:lang w:val="nl-NL"/>
              </w:rPr>
              <w:t xml:space="preserve">TRƯỜNG ĐẠI HỌC NÔNG LÂM                                 </w:t>
            </w:r>
          </w:p>
        </w:tc>
        <w:tc>
          <w:tcPr>
            <w:tcW w:w="3118" w:type="dxa"/>
          </w:tcPr>
          <w:p w:rsidR="006A4859" w:rsidRPr="002070CB" w:rsidRDefault="006A4859" w:rsidP="006A4859">
            <w:pPr>
              <w:spacing w:after="40" w:line="360" w:lineRule="atLeast"/>
              <w:jc w:val="right"/>
              <w:rPr>
                <w:b/>
                <w:sz w:val="28"/>
                <w:szCs w:val="28"/>
              </w:rPr>
            </w:pPr>
          </w:p>
        </w:tc>
        <w:tc>
          <w:tcPr>
            <w:tcW w:w="7371" w:type="dxa"/>
          </w:tcPr>
          <w:p w:rsidR="006A4859" w:rsidRPr="002070CB" w:rsidRDefault="006A4859" w:rsidP="006A4859">
            <w:pPr>
              <w:spacing w:after="40" w:line="360" w:lineRule="atLeast"/>
              <w:jc w:val="center"/>
              <w:rPr>
                <w:b/>
                <w:sz w:val="28"/>
                <w:szCs w:val="28"/>
                <w:lang w:val="nl-NL"/>
              </w:rPr>
            </w:pPr>
            <w:r w:rsidRPr="002070CB">
              <w:rPr>
                <w:b/>
                <w:sz w:val="28"/>
                <w:szCs w:val="28"/>
                <w:lang w:val="nl-NL"/>
              </w:rPr>
              <w:t>CỘNG HÒA XÃ HỘI CHỦ NGHĨA VIỆT NAM</w:t>
            </w:r>
          </w:p>
          <w:p w:rsidR="006A4859" w:rsidRPr="002070CB" w:rsidRDefault="006A4859" w:rsidP="006A4859">
            <w:pPr>
              <w:spacing w:after="40" w:line="360" w:lineRule="atLeast"/>
              <w:jc w:val="center"/>
              <w:rPr>
                <w:b/>
                <w:sz w:val="28"/>
                <w:szCs w:val="28"/>
                <w:lang w:val="nl-NL"/>
              </w:rPr>
            </w:pPr>
            <w:r w:rsidRPr="002070CB">
              <w:rPr>
                <w:b/>
                <w:sz w:val="28"/>
                <w:szCs w:val="28"/>
                <w:lang w:val="nl-NL"/>
              </w:rPr>
              <w:t>Độc lập – Tự do – Hạnh phúc</w:t>
            </w:r>
          </w:p>
        </w:tc>
      </w:tr>
    </w:tbl>
    <w:p w:rsidR="0057695E" w:rsidRPr="004A5190" w:rsidRDefault="00A27C8A" w:rsidP="004A5190">
      <w:pPr>
        <w:jc w:val="center"/>
        <w:rPr>
          <w:b/>
          <w:sz w:val="20"/>
          <w:szCs w:val="20"/>
          <w:lang w:val="en-US"/>
        </w:rPr>
      </w:pPr>
      <w:r w:rsidRPr="002070CB">
        <w:rPr>
          <w:b/>
          <w:noProof/>
          <w:sz w:val="28"/>
          <w:szCs w:val="28"/>
          <w:lang w:val="en-NZ" w:eastAsia="en-NZ"/>
        </w:rPr>
        <mc:AlternateContent>
          <mc:Choice Requires="wps">
            <w:drawing>
              <wp:anchor distT="0" distB="0" distL="114300" distR="114300" simplePos="0" relativeHeight="251657216" behindDoc="0" locked="0" layoutInCell="1" allowOverlap="1">
                <wp:simplePos x="0" y="0"/>
                <wp:positionH relativeFrom="column">
                  <wp:posOffset>6168390</wp:posOffset>
                </wp:positionH>
                <wp:positionV relativeFrom="paragraph">
                  <wp:posOffset>11430</wp:posOffset>
                </wp:positionV>
                <wp:extent cx="1828800" cy="0"/>
                <wp:effectExtent l="11430" t="6350" r="7620" b="1270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4C8E73B9" id="_x0000_t32" coordsize="21600,21600" o:spt="32" o:oned="t" path="m,l21600,21600e" filled="f">
                <v:path arrowok="t" fillok="f" o:connecttype="none"/>
                <o:lock v:ext="edit" shapetype="t"/>
              </v:shapetype>
              <v:shape id="AutoShape 2" o:spid="_x0000_s1026" type="#_x0000_t32" style="position:absolute;margin-left:485.7pt;margin-top:.9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"/>
            </w:pict>
          </mc:Fallback>
        </mc:AlternateContent>
      </w:r>
      <w:r w:rsidRPr="002070CB">
        <w:rPr>
          <w:b/>
          <w:noProof/>
          <w:sz w:val="28"/>
          <w:szCs w:val="28"/>
          <w:lang w:val="en-NZ" w:eastAsia="en-NZ"/>
        </w:rPr>
        <mc:AlternateContent>
          <mc:Choice Requires="wps">
            <w:drawing>
              <wp:anchor distT="0" distB="0" distL="114300" distR="114300" simplePos="0" relativeHeight="251658240" behindDoc="0" locked="0" layoutInCell="1" allowOverlap="1">
                <wp:simplePos x="0" y="0"/>
                <wp:positionH relativeFrom="column">
                  <wp:posOffset>474345</wp:posOffset>
                </wp:positionH>
                <wp:positionV relativeFrom="paragraph">
                  <wp:posOffset>0</wp:posOffset>
                </wp:positionV>
                <wp:extent cx="1828800" cy="0"/>
                <wp:effectExtent l="13335" t="13970" r="5715" b="508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3D0357DB" id="AutoShape 3" o:spid="_x0000_s1026" type="#_x0000_t32" style="position:absolute;margin-left:37.35pt;margin-top:0;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"/>
            </w:pict>
          </mc:Fallback>
        </mc:AlternateContent>
      </w:r>
    </w:p>
    <w:p w:rsidR="002C2A4A" w:rsidRPr="006A4859" w:rsidRDefault="002C2A4A" w:rsidP="002070CB">
      <w:pPr>
        <w:jc w:val="center"/>
        <w:rPr>
          <w:b/>
          <w:sz w:val="32"/>
          <w:szCs w:val="32"/>
        </w:rPr>
      </w:pPr>
    </w:p>
    <w:p w:rsidR="002C2A4A" w:rsidRPr="008877DB" w:rsidRDefault="002C2A4A" w:rsidP="00F37307">
      <w:pPr>
        <w:spacing w:line="400" w:lineRule="atLeast"/>
        <w:jc w:val="center"/>
        <w:rPr>
          <w:b/>
          <w:sz w:val="32"/>
          <w:szCs w:val="32"/>
        </w:rPr>
      </w:pPr>
      <w:r w:rsidRPr="008877DB">
        <w:rPr>
          <w:b/>
          <w:sz w:val="32"/>
          <w:szCs w:val="32"/>
        </w:rPr>
        <w:t>THÔNG BÁO</w:t>
      </w:r>
    </w:p>
    <w:p w:rsidR="002C2A4A" w:rsidRPr="00535FE8" w:rsidRDefault="002C2A4A" w:rsidP="00F37307">
      <w:pPr>
        <w:spacing w:line="400" w:lineRule="atLeast"/>
        <w:ind w:firstLine="567"/>
        <w:jc w:val="center"/>
        <w:rPr>
          <w:b/>
          <w:sz w:val="30"/>
          <w:szCs w:val="32"/>
          <w:lang w:val="en-US"/>
        </w:rPr>
      </w:pPr>
      <w:r w:rsidRPr="008877DB">
        <w:rPr>
          <w:b/>
          <w:sz w:val="30"/>
          <w:szCs w:val="32"/>
        </w:rPr>
        <w:t>Công khai cam kết chất lượng đào</w:t>
      </w:r>
      <w:r w:rsidR="006A4859">
        <w:rPr>
          <w:b/>
          <w:sz w:val="30"/>
          <w:szCs w:val="32"/>
        </w:rPr>
        <w:t xml:space="preserve"> tạo của cơ sở giáo dục đại học</w:t>
      </w:r>
      <w:r w:rsidR="00D04FA4">
        <w:rPr>
          <w:b/>
          <w:sz w:val="30"/>
          <w:szCs w:val="32"/>
        </w:rPr>
        <w:t xml:space="preserve"> năm học 20</w:t>
      </w:r>
      <w:r w:rsidR="00D04FA4">
        <w:rPr>
          <w:b/>
          <w:sz w:val="30"/>
          <w:szCs w:val="32"/>
          <w:lang w:val="en-NZ"/>
        </w:rPr>
        <w:t>2</w:t>
      </w:r>
      <w:r w:rsidR="004C0063">
        <w:rPr>
          <w:b/>
          <w:sz w:val="30"/>
          <w:szCs w:val="32"/>
          <w:lang w:val="en-NZ"/>
        </w:rPr>
        <w:t>1</w:t>
      </w:r>
      <w:r w:rsidR="006A4859">
        <w:rPr>
          <w:b/>
          <w:sz w:val="30"/>
          <w:szCs w:val="32"/>
          <w:lang w:val="en-US"/>
        </w:rPr>
        <w:t xml:space="preserve"> </w:t>
      </w:r>
      <w:r w:rsidRPr="008877DB">
        <w:rPr>
          <w:b/>
          <w:sz w:val="30"/>
          <w:szCs w:val="32"/>
        </w:rPr>
        <w:t>-</w:t>
      </w:r>
      <w:r w:rsidR="006A4859">
        <w:rPr>
          <w:b/>
          <w:sz w:val="30"/>
          <w:szCs w:val="32"/>
          <w:lang w:val="en-US"/>
        </w:rPr>
        <w:t xml:space="preserve"> </w:t>
      </w:r>
      <w:r w:rsidRPr="008877DB">
        <w:rPr>
          <w:b/>
          <w:sz w:val="30"/>
          <w:szCs w:val="32"/>
        </w:rPr>
        <w:t>20</w:t>
      </w:r>
      <w:r w:rsidR="004C0063">
        <w:rPr>
          <w:b/>
          <w:sz w:val="30"/>
          <w:szCs w:val="32"/>
          <w:lang w:val="en-US"/>
        </w:rPr>
        <w:t>22</w:t>
      </w:r>
      <w:bookmarkStart w:id="0" w:name="_GoBack"/>
      <w:bookmarkEnd w:id="0"/>
    </w:p>
    <w:p w:rsidR="001D3ABC" w:rsidRPr="00057306" w:rsidRDefault="001D3ABC" w:rsidP="002070CB">
      <w:pPr>
        <w:ind w:firstLine="567"/>
        <w:jc w:val="both"/>
        <w:rPr>
          <w:sz w:val="28"/>
          <w:szCs w:val="28"/>
        </w:rPr>
      </w:pPr>
    </w:p>
    <w:p w:rsidR="00346541" w:rsidRPr="00C55360" w:rsidRDefault="00346541" w:rsidP="00346541">
      <w:pPr>
        <w:tabs>
          <w:tab w:val="right" w:pos="14601"/>
        </w:tabs>
        <w:spacing w:after="120"/>
        <w:ind w:firstLine="567"/>
        <w:rPr>
          <w:b/>
          <w:sz w:val="28"/>
          <w:szCs w:val="28"/>
          <w:lang w:val="en-US"/>
        </w:rPr>
      </w:pPr>
      <w:r>
        <w:rPr>
          <w:b/>
          <w:sz w:val="28"/>
          <w:szCs w:val="28"/>
          <w:lang w:val="en-US"/>
        </w:rPr>
        <w:t>Các chương trình đào tạo thạc sỹ</w:t>
      </w:r>
    </w:p>
    <w:p w:rsidR="00346541" w:rsidRPr="00440703" w:rsidRDefault="00346541" w:rsidP="00106EC7">
      <w:pPr>
        <w:tabs>
          <w:tab w:val="right" w:pos="14601"/>
        </w:tabs>
        <w:spacing w:after="120"/>
        <w:ind w:firstLine="567"/>
        <w:rPr>
          <w:sz w:val="28"/>
          <w:szCs w:val="28"/>
        </w:rPr>
      </w:pPr>
      <w:r>
        <w:rPr>
          <w:b/>
          <w:sz w:val="28"/>
          <w:szCs w:val="28"/>
          <w:lang w:val="en-US"/>
        </w:rPr>
        <w:t>1</w:t>
      </w:r>
      <w:r w:rsidRPr="00440703">
        <w:rPr>
          <w:b/>
          <w:sz w:val="28"/>
          <w:szCs w:val="28"/>
        </w:rPr>
        <w:t xml:space="preserve">. </w:t>
      </w:r>
      <w:r w:rsidR="00106EC7" w:rsidRPr="009129D7">
        <w:rPr>
          <w:b/>
          <w:sz w:val="28"/>
          <w:szCs w:val="28"/>
        </w:rPr>
        <w:t>Ngành</w:t>
      </w:r>
      <w:r w:rsidR="00106EC7">
        <w:rPr>
          <w:sz w:val="28"/>
          <w:szCs w:val="28"/>
        </w:rPr>
        <w:t xml:space="preserve">: </w:t>
      </w:r>
      <w:r w:rsidR="00106EC7">
        <w:rPr>
          <w:b/>
          <w:sz w:val="28"/>
          <w:szCs w:val="28"/>
          <w:lang w:val="en-US"/>
        </w:rPr>
        <w:t>Phát triển nông thôn</w:t>
      </w:r>
      <w:r w:rsidR="00106EC7" w:rsidRPr="00440703">
        <w:rPr>
          <w:sz w:val="28"/>
          <w:szCs w:val="28"/>
        </w:rPr>
        <w:t xml:space="preserve"> </w:t>
      </w:r>
      <w:r w:rsidR="00864738">
        <w:rPr>
          <w:sz w:val="28"/>
          <w:szCs w:val="28"/>
          <w:lang w:val="en-US"/>
        </w:rPr>
        <w:t xml:space="preserve">       </w:t>
      </w:r>
      <w:r w:rsidR="00864738" w:rsidRPr="00864738">
        <w:rPr>
          <w:b/>
          <w:sz w:val="28"/>
          <w:szCs w:val="28"/>
          <w:lang w:val="en-US"/>
        </w:rPr>
        <w:t xml:space="preserve">Mã ngành: </w:t>
      </w:r>
      <w:r w:rsidR="00864738">
        <w:rPr>
          <w:b/>
          <w:sz w:val="28"/>
          <w:szCs w:val="28"/>
          <w:lang w:val="en-US"/>
        </w:rPr>
        <w:t>8</w:t>
      </w:r>
      <w:r w:rsidR="00864738" w:rsidRPr="00864738">
        <w:rPr>
          <w:b/>
          <w:sz w:val="28"/>
          <w:szCs w:val="28"/>
          <w:lang w:val="en-US"/>
        </w:rPr>
        <w:t>620116</w:t>
      </w:r>
      <w:r w:rsidR="00106EC7" w:rsidRPr="00440703">
        <w:rPr>
          <w:b/>
          <w:sz w:val="28"/>
          <w:szCs w:val="28"/>
        </w:rPr>
        <w:tab/>
      </w:r>
      <w:r w:rsidR="00106EC7" w:rsidRPr="00440703">
        <w:rPr>
          <w:sz w:val="28"/>
          <w:szCs w:val="28"/>
        </w:rPr>
        <w:t>Khoa đào tạo:</w:t>
      </w:r>
      <w:r w:rsidR="00106EC7" w:rsidRPr="00440703">
        <w:rPr>
          <w:b/>
          <w:sz w:val="28"/>
          <w:szCs w:val="28"/>
        </w:rPr>
        <w:t xml:space="preserve"> </w:t>
      </w:r>
      <w:r w:rsidR="00535FE8">
        <w:rPr>
          <w:b/>
          <w:sz w:val="28"/>
          <w:szCs w:val="28"/>
          <w:lang w:val="en-US"/>
        </w:rPr>
        <w:t>Phát triển nông thôn</w:t>
      </w:r>
    </w:p>
    <w:tbl>
      <w:tblPr>
        <w:tblW w:w="13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675"/>
        <w:gridCol w:w="2980"/>
        <w:gridCol w:w="9577"/>
      </w:tblGrid>
      <w:tr w:rsidR="00535FE8" w:rsidRPr="006A4859" w:rsidTr="00535FE8">
        <w:trPr>
          <w:tblHeade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535FE8" w:rsidRPr="006A4859" w:rsidRDefault="00535FE8" w:rsidP="004B1C9E">
            <w:pPr>
              <w:spacing w:after="30" w:line="340" w:lineRule="atLeast"/>
              <w:jc w:val="center"/>
              <w:rPr>
                <w:b/>
                <w:sz w:val="26"/>
                <w:szCs w:val="26"/>
                <w:lang w:val="nl-NL"/>
              </w:rPr>
            </w:pPr>
            <w:r w:rsidRPr="006A4859">
              <w:rPr>
                <w:b/>
                <w:sz w:val="26"/>
                <w:szCs w:val="26"/>
                <w:lang w:val="nl-NL"/>
              </w:rPr>
              <w:t>TT</w:t>
            </w:r>
          </w:p>
        </w:tc>
        <w:tc>
          <w:tcPr>
            <w:tcW w:w="2980" w:type="dxa"/>
            <w:vMerge w:val="restart"/>
            <w:tcBorders>
              <w:top w:val="single" w:sz="4" w:space="0" w:color="auto"/>
              <w:left w:val="single" w:sz="4" w:space="0" w:color="auto"/>
              <w:bottom w:val="single" w:sz="4" w:space="0" w:color="auto"/>
              <w:right w:val="single" w:sz="4" w:space="0" w:color="auto"/>
            </w:tcBorders>
            <w:vAlign w:val="center"/>
            <w:hideMark/>
          </w:tcPr>
          <w:p w:rsidR="00535FE8" w:rsidRPr="006A4859" w:rsidRDefault="00535FE8" w:rsidP="004B1C9E">
            <w:pPr>
              <w:spacing w:after="30" w:line="340" w:lineRule="atLeast"/>
              <w:jc w:val="center"/>
              <w:rPr>
                <w:b/>
                <w:sz w:val="26"/>
                <w:szCs w:val="26"/>
                <w:lang w:val="nl-NL"/>
              </w:rPr>
            </w:pPr>
            <w:r w:rsidRPr="006A4859">
              <w:rPr>
                <w:b/>
                <w:sz w:val="26"/>
                <w:szCs w:val="26"/>
                <w:lang w:val="nl-NL"/>
              </w:rPr>
              <w:t>Nội dung</w:t>
            </w:r>
          </w:p>
        </w:tc>
        <w:tc>
          <w:tcPr>
            <w:tcW w:w="9577" w:type="dxa"/>
            <w:tcBorders>
              <w:top w:val="single" w:sz="4" w:space="0" w:color="auto"/>
              <w:left w:val="single" w:sz="4" w:space="0" w:color="auto"/>
              <w:bottom w:val="single" w:sz="4" w:space="0" w:color="auto"/>
              <w:right w:val="single" w:sz="4" w:space="0" w:color="auto"/>
            </w:tcBorders>
            <w:vAlign w:val="center"/>
          </w:tcPr>
          <w:p w:rsidR="00535FE8" w:rsidRPr="006A4859" w:rsidRDefault="00535FE8" w:rsidP="004B1C9E">
            <w:pPr>
              <w:spacing w:after="30" w:line="340" w:lineRule="atLeast"/>
              <w:jc w:val="center"/>
              <w:rPr>
                <w:b/>
                <w:sz w:val="26"/>
                <w:szCs w:val="26"/>
                <w:lang w:val="nl-NL"/>
              </w:rPr>
            </w:pPr>
            <w:r w:rsidRPr="006A4859">
              <w:rPr>
                <w:b/>
                <w:sz w:val="26"/>
                <w:szCs w:val="26"/>
                <w:lang w:val="nl-NL"/>
              </w:rPr>
              <w:t>Trình độ đào tạo</w:t>
            </w:r>
          </w:p>
        </w:tc>
      </w:tr>
      <w:tr w:rsidR="00535FE8" w:rsidRPr="006A4859" w:rsidTr="00535FE8">
        <w:trPr>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535FE8" w:rsidRPr="006A4859" w:rsidRDefault="00535FE8" w:rsidP="004B1C9E">
            <w:pPr>
              <w:spacing w:after="30" w:line="340" w:lineRule="atLeast"/>
              <w:rPr>
                <w:b/>
                <w:sz w:val="26"/>
                <w:szCs w:val="26"/>
                <w:lang w:val="nl-NL"/>
              </w:rPr>
            </w:pPr>
          </w:p>
        </w:tc>
        <w:tc>
          <w:tcPr>
            <w:tcW w:w="2980" w:type="dxa"/>
            <w:vMerge/>
            <w:tcBorders>
              <w:top w:val="single" w:sz="4" w:space="0" w:color="auto"/>
              <w:left w:val="single" w:sz="4" w:space="0" w:color="auto"/>
              <w:bottom w:val="single" w:sz="4" w:space="0" w:color="auto"/>
              <w:right w:val="single" w:sz="4" w:space="0" w:color="auto"/>
            </w:tcBorders>
            <w:vAlign w:val="center"/>
            <w:hideMark/>
          </w:tcPr>
          <w:p w:rsidR="00535FE8" w:rsidRPr="006A4859" w:rsidRDefault="00535FE8" w:rsidP="004B1C9E">
            <w:pPr>
              <w:spacing w:after="30" w:line="340" w:lineRule="atLeast"/>
              <w:rPr>
                <w:b/>
                <w:sz w:val="26"/>
                <w:szCs w:val="26"/>
                <w:lang w:val="nl-NL"/>
              </w:rPr>
            </w:pPr>
          </w:p>
        </w:tc>
        <w:tc>
          <w:tcPr>
            <w:tcW w:w="9577" w:type="dxa"/>
            <w:tcBorders>
              <w:top w:val="single" w:sz="4" w:space="0" w:color="auto"/>
              <w:left w:val="single" w:sz="4" w:space="0" w:color="auto"/>
              <w:bottom w:val="single" w:sz="4" w:space="0" w:color="auto"/>
              <w:right w:val="single" w:sz="4" w:space="0" w:color="auto"/>
            </w:tcBorders>
            <w:vAlign w:val="center"/>
            <w:hideMark/>
          </w:tcPr>
          <w:p w:rsidR="00535FE8" w:rsidRPr="006A4859" w:rsidRDefault="00535FE8" w:rsidP="004B1C9E">
            <w:pPr>
              <w:spacing w:after="30" w:line="340" w:lineRule="atLeast"/>
              <w:jc w:val="center"/>
              <w:rPr>
                <w:b/>
                <w:sz w:val="26"/>
                <w:szCs w:val="26"/>
                <w:lang w:val="nl-NL"/>
              </w:rPr>
            </w:pPr>
            <w:r w:rsidRPr="006A4859">
              <w:rPr>
                <w:b/>
                <w:sz w:val="26"/>
                <w:szCs w:val="26"/>
                <w:lang w:val="nl-NL"/>
              </w:rPr>
              <w:t>Thạc sỹ</w:t>
            </w:r>
          </w:p>
        </w:tc>
      </w:tr>
      <w:tr w:rsidR="00535FE8" w:rsidRPr="006A4859" w:rsidTr="00535FE8">
        <w:trPr>
          <w:jc w:val="center"/>
        </w:trPr>
        <w:tc>
          <w:tcPr>
            <w:tcW w:w="675"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center"/>
              <w:rPr>
                <w:sz w:val="26"/>
                <w:szCs w:val="26"/>
                <w:lang w:val="nl-NL"/>
              </w:rPr>
            </w:pPr>
            <w:r w:rsidRPr="006A4859">
              <w:rPr>
                <w:sz w:val="26"/>
                <w:szCs w:val="26"/>
                <w:lang w:val="nl-NL"/>
              </w:rPr>
              <w:t>I</w:t>
            </w:r>
          </w:p>
        </w:tc>
        <w:tc>
          <w:tcPr>
            <w:tcW w:w="2980"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both"/>
              <w:rPr>
                <w:sz w:val="26"/>
                <w:szCs w:val="26"/>
                <w:lang w:val="nl-NL"/>
              </w:rPr>
            </w:pPr>
            <w:r w:rsidRPr="006A4859">
              <w:rPr>
                <w:sz w:val="26"/>
                <w:szCs w:val="26"/>
                <w:lang w:val="nl-NL"/>
              </w:rPr>
              <w:t xml:space="preserve">Điều kiện đăng ký tuyển sinh </w:t>
            </w:r>
          </w:p>
        </w:tc>
        <w:tc>
          <w:tcPr>
            <w:tcW w:w="9577" w:type="dxa"/>
            <w:tcBorders>
              <w:top w:val="single" w:sz="4" w:space="0" w:color="auto"/>
              <w:left w:val="single" w:sz="4" w:space="0" w:color="auto"/>
              <w:bottom w:val="single" w:sz="4" w:space="0" w:color="auto"/>
              <w:right w:val="single" w:sz="4" w:space="0" w:color="auto"/>
            </w:tcBorders>
          </w:tcPr>
          <w:p w:rsidR="00535FE8" w:rsidRPr="008108E3" w:rsidRDefault="00535FE8" w:rsidP="008108E3">
            <w:pPr>
              <w:spacing w:after="30" w:line="340" w:lineRule="atLeast"/>
              <w:jc w:val="both"/>
              <w:rPr>
                <w:sz w:val="26"/>
                <w:szCs w:val="26"/>
                <w:lang w:val="nl-NL"/>
              </w:rPr>
            </w:pPr>
            <w:r w:rsidRPr="008108E3">
              <w:rPr>
                <w:sz w:val="26"/>
                <w:szCs w:val="26"/>
                <w:lang w:val="nl-NL"/>
              </w:rPr>
              <w:t>Cao học PTNT có đối tượng tuyển sinh rộng rãi. Cán bộ có bằng Đại học loại khá trở lên trong các ngành đúng và ngành gần đều có thể dự tuyển ngay sau khi tốt nghiệp. Các thí sinh ngành gần cần học chuyển đổi trước khi dự thi</w:t>
            </w:r>
            <w:r>
              <w:rPr>
                <w:sz w:val="26"/>
                <w:szCs w:val="26"/>
                <w:lang w:val="nl-NL"/>
              </w:rPr>
              <w:t>.</w:t>
            </w:r>
          </w:p>
          <w:p w:rsidR="00535FE8" w:rsidRPr="008108E3" w:rsidRDefault="00535FE8" w:rsidP="008108E3">
            <w:pPr>
              <w:spacing w:after="30" w:line="340" w:lineRule="atLeast"/>
              <w:jc w:val="both"/>
              <w:rPr>
                <w:b/>
                <w:sz w:val="26"/>
                <w:szCs w:val="26"/>
                <w:lang w:val="nl-NL"/>
              </w:rPr>
            </w:pPr>
            <w:r w:rsidRPr="008108E3">
              <w:rPr>
                <w:b/>
                <w:sz w:val="26"/>
                <w:szCs w:val="26"/>
                <w:lang w:val="nl-NL"/>
              </w:rPr>
              <w:t>- Ngành đúng bao gồm:</w:t>
            </w:r>
          </w:p>
          <w:tbl>
            <w:tblPr>
              <w:tblW w:w="4660" w:type="dxa"/>
              <w:tblLayout w:type="fixed"/>
              <w:tblLook w:val="04A0" w:firstRow="1" w:lastRow="0" w:firstColumn="1" w:lastColumn="0" w:noHBand="0" w:noVBand="1"/>
            </w:tblPr>
            <w:tblGrid>
              <w:gridCol w:w="4660"/>
            </w:tblGrid>
            <w:tr w:rsidR="00535FE8" w:rsidRPr="008108E3" w:rsidTr="008108E3">
              <w:trPr>
                <w:trHeight w:val="345"/>
              </w:trPr>
              <w:tc>
                <w:tcPr>
                  <w:tcW w:w="4660" w:type="dxa"/>
                  <w:shd w:val="clear" w:color="000000" w:fill="FFFFFF"/>
                  <w:vAlign w:val="center"/>
                  <w:hideMark/>
                </w:tcPr>
                <w:p w:rsidR="00535FE8" w:rsidRPr="008108E3" w:rsidRDefault="00535FE8" w:rsidP="008108E3">
                  <w:pPr>
                    <w:rPr>
                      <w:color w:val="000000"/>
                      <w:sz w:val="26"/>
                      <w:szCs w:val="26"/>
                      <w:lang w:val="en-US"/>
                    </w:rPr>
                  </w:pPr>
                  <w:r w:rsidRPr="008108E3">
                    <w:rPr>
                      <w:color w:val="000000"/>
                      <w:sz w:val="26"/>
                      <w:szCs w:val="26"/>
                      <w:lang w:val="en-US"/>
                    </w:rPr>
                    <w:t>1. Phát triển nông thôn</w:t>
                  </w:r>
                </w:p>
              </w:tc>
            </w:tr>
            <w:tr w:rsidR="00535FE8" w:rsidRPr="008108E3" w:rsidTr="008108E3">
              <w:trPr>
                <w:trHeight w:val="345"/>
              </w:trPr>
              <w:tc>
                <w:tcPr>
                  <w:tcW w:w="4660" w:type="dxa"/>
                  <w:shd w:val="clear" w:color="000000" w:fill="FFFFFF"/>
                  <w:vAlign w:val="center"/>
                  <w:hideMark/>
                </w:tcPr>
                <w:p w:rsidR="00535FE8" w:rsidRPr="008108E3" w:rsidRDefault="00535FE8" w:rsidP="008108E3">
                  <w:pPr>
                    <w:rPr>
                      <w:color w:val="000000"/>
                      <w:sz w:val="26"/>
                      <w:szCs w:val="26"/>
                      <w:lang w:val="en-US"/>
                    </w:rPr>
                  </w:pPr>
                  <w:r w:rsidRPr="008108E3">
                    <w:rPr>
                      <w:color w:val="000000"/>
                      <w:sz w:val="26"/>
                      <w:szCs w:val="26"/>
                      <w:lang w:val="en-US"/>
                    </w:rPr>
                    <w:t>2. Khuyến nông</w:t>
                  </w:r>
                </w:p>
              </w:tc>
            </w:tr>
            <w:tr w:rsidR="00535FE8" w:rsidRPr="008108E3" w:rsidTr="008108E3">
              <w:trPr>
                <w:trHeight w:val="345"/>
              </w:trPr>
              <w:tc>
                <w:tcPr>
                  <w:tcW w:w="4660" w:type="dxa"/>
                  <w:shd w:val="clear" w:color="000000" w:fill="FFFFFF"/>
                  <w:noWrap/>
                  <w:vAlign w:val="bottom"/>
                  <w:hideMark/>
                </w:tcPr>
                <w:p w:rsidR="00535FE8" w:rsidRPr="008108E3" w:rsidRDefault="00535FE8" w:rsidP="008108E3">
                  <w:pPr>
                    <w:jc w:val="both"/>
                    <w:rPr>
                      <w:color w:val="000000"/>
                      <w:sz w:val="26"/>
                      <w:szCs w:val="26"/>
                      <w:lang w:val="en-US"/>
                    </w:rPr>
                  </w:pPr>
                  <w:r w:rsidRPr="008108E3">
                    <w:rPr>
                      <w:color w:val="000000"/>
                      <w:sz w:val="26"/>
                      <w:szCs w:val="26"/>
                      <w:lang w:val="en-US"/>
                    </w:rPr>
                    <w:t>3. Hệ thống nông nghiệp</w:t>
                  </w:r>
                </w:p>
              </w:tc>
            </w:tr>
            <w:tr w:rsidR="00535FE8" w:rsidRPr="008108E3" w:rsidTr="008108E3">
              <w:trPr>
                <w:trHeight w:val="345"/>
              </w:trPr>
              <w:tc>
                <w:tcPr>
                  <w:tcW w:w="4660" w:type="dxa"/>
                  <w:shd w:val="clear" w:color="000000" w:fill="FFFFFF"/>
                  <w:noWrap/>
                  <w:vAlign w:val="bottom"/>
                  <w:hideMark/>
                </w:tcPr>
                <w:p w:rsidR="00535FE8" w:rsidRPr="008108E3" w:rsidRDefault="00535FE8" w:rsidP="008108E3">
                  <w:pPr>
                    <w:jc w:val="both"/>
                    <w:rPr>
                      <w:color w:val="000000"/>
                      <w:sz w:val="26"/>
                      <w:szCs w:val="26"/>
                      <w:lang w:val="en-US"/>
                    </w:rPr>
                  </w:pPr>
                  <w:r w:rsidRPr="008108E3">
                    <w:rPr>
                      <w:color w:val="000000"/>
                      <w:sz w:val="26"/>
                      <w:szCs w:val="26"/>
                      <w:lang w:val="en-US"/>
                    </w:rPr>
                    <w:t>4. Quản lý đất đai</w:t>
                  </w:r>
                </w:p>
              </w:tc>
            </w:tr>
            <w:tr w:rsidR="00535FE8" w:rsidRPr="008108E3" w:rsidTr="008108E3">
              <w:trPr>
                <w:trHeight w:val="345"/>
              </w:trPr>
              <w:tc>
                <w:tcPr>
                  <w:tcW w:w="4660" w:type="dxa"/>
                  <w:shd w:val="clear" w:color="000000" w:fill="FFFFFF"/>
                  <w:noWrap/>
                  <w:vAlign w:val="bottom"/>
                  <w:hideMark/>
                </w:tcPr>
                <w:p w:rsidR="00535FE8" w:rsidRPr="008108E3" w:rsidRDefault="00535FE8" w:rsidP="008108E3">
                  <w:pPr>
                    <w:jc w:val="both"/>
                    <w:rPr>
                      <w:color w:val="000000"/>
                      <w:sz w:val="26"/>
                      <w:szCs w:val="26"/>
                      <w:lang w:val="en-US"/>
                    </w:rPr>
                  </w:pPr>
                  <w:r w:rsidRPr="008108E3">
                    <w:rPr>
                      <w:color w:val="000000"/>
                      <w:sz w:val="26"/>
                      <w:szCs w:val="26"/>
                      <w:lang w:val="en-US"/>
                    </w:rPr>
                    <w:t>5. Nông học</w:t>
                  </w:r>
                </w:p>
              </w:tc>
            </w:tr>
            <w:tr w:rsidR="00535FE8" w:rsidRPr="008108E3" w:rsidTr="008108E3">
              <w:trPr>
                <w:trHeight w:val="330"/>
              </w:trPr>
              <w:tc>
                <w:tcPr>
                  <w:tcW w:w="4660" w:type="dxa"/>
                  <w:shd w:val="clear" w:color="000000" w:fill="FFFFFF"/>
                  <w:noWrap/>
                  <w:vAlign w:val="bottom"/>
                  <w:hideMark/>
                </w:tcPr>
                <w:p w:rsidR="00535FE8" w:rsidRPr="008108E3" w:rsidRDefault="00535FE8" w:rsidP="008108E3">
                  <w:pPr>
                    <w:jc w:val="both"/>
                    <w:rPr>
                      <w:color w:val="000000"/>
                      <w:sz w:val="26"/>
                      <w:szCs w:val="26"/>
                      <w:lang w:val="en-US"/>
                    </w:rPr>
                  </w:pPr>
                  <w:r w:rsidRPr="008108E3">
                    <w:rPr>
                      <w:color w:val="000000"/>
                      <w:sz w:val="26"/>
                      <w:szCs w:val="26"/>
                      <w:lang w:val="en-US"/>
                    </w:rPr>
                    <w:t>6. Kinh tế nông lâm nghiệp</w:t>
                  </w:r>
                </w:p>
              </w:tc>
            </w:tr>
          </w:tbl>
          <w:p w:rsidR="00535FE8" w:rsidRPr="008108E3" w:rsidRDefault="00535FE8" w:rsidP="008108E3">
            <w:pPr>
              <w:spacing w:after="30" w:line="340" w:lineRule="atLeast"/>
              <w:jc w:val="both"/>
              <w:rPr>
                <w:b/>
                <w:sz w:val="26"/>
                <w:szCs w:val="26"/>
                <w:lang w:val="nl-NL"/>
              </w:rPr>
            </w:pPr>
            <w:r w:rsidRPr="008108E3">
              <w:rPr>
                <w:b/>
                <w:sz w:val="26"/>
                <w:szCs w:val="26"/>
                <w:lang w:val="nl-NL"/>
              </w:rPr>
              <w:t>-  Ngành gần gồm :</w:t>
            </w:r>
          </w:p>
          <w:tbl>
            <w:tblPr>
              <w:tblW w:w="5460" w:type="dxa"/>
              <w:tblLayout w:type="fixed"/>
              <w:tblLook w:val="04A0" w:firstRow="1" w:lastRow="0" w:firstColumn="1" w:lastColumn="0" w:noHBand="0" w:noVBand="1"/>
            </w:tblPr>
            <w:tblGrid>
              <w:gridCol w:w="5460"/>
            </w:tblGrid>
            <w:tr w:rsidR="00535FE8" w:rsidRPr="008108E3" w:rsidTr="008108E3">
              <w:trPr>
                <w:trHeight w:val="345"/>
              </w:trPr>
              <w:tc>
                <w:tcPr>
                  <w:tcW w:w="5460" w:type="dxa"/>
                  <w:shd w:val="clear" w:color="000000" w:fill="FFFFFF"/>
                  <w:vAlign w:val="bottom"/>
                  <w:hideMark/>
                </w:tcPr>
                <w:p w:rsidR="00535FE8" w:rsidRPr="008108E3" w:rsidRDefault="00535FE8" w:rsidP="008108E3">
                  <w:pPr>
                    <w:rPr>
                      <w:color w:val="000000"/>
                      <w:sz w:val="26"/>
                      <w:szCs w:val="26"/>
                      <w:lang w:val="en-US"/>
                    </w:rPr>
                  </w:pPr>
                  <w:r w:rsidRPr="008108E3">
                    <w:rPr>
                      <w:sz w:val="26"/>
                      <w:szCs w:val="26"/>
                      <w:lang w:val="nl-NL"/>
                    </w:rPr>
                    <w:t xml:space="preserve"> </w:t>
                  </w:r>
                  <w:r w:rsidRPr="008108E3">
                    <w:rPr>
                      <w:color w:val="000000"/>
                      <w:sz w:val="26"/>
                      <w:szCs w:val="26"/>
                      <w:lang w:val="en-US"/>
                    </w:rPr>
                    <w:t>1. Xã hội học</w:t>
                  </w:r>
                </w:p>
              </w:tc>
            </w:tr>
            <w:tr w:rsidR="00535FE8" w:rsidRPr="008108E3" w:rsidTr="008108E3">
              <w:trPr>
                <w:trHeight w:val="345"/>
              </w:trPr>
              <w:tc>
                <w:tcPr>
                  <w:tcW w:w="5460" w:type="dxa"/>
                  <w:shd w:val="clear" w:color="000000" w:fill="FFFFFF"/>
                  <w:vAlign w:val="bottom"/>
                  <w:hideMark/>
                </w:tcPr>
                <w:p w:rsidR="00535FE8" w:rsidRPr="008108E3" w:rsidRDefault="00535FE8" w:rsidP="008108E3">
                  <w:pPr>
                    <w:rPr>
                      <w:color w:val="000000"/>
                      <w:sz w:val="26"/>
                      <w:szCs w:val="26"/>
                      <w:lang w:val="en-US"/>
                    </w:rPr>
                  </w:pPr>
                  <w:r w:rsidRPr="008108E3">
                    <w:rPr>
                      <w:color w:val="000000"/>
                      <w:sz w:val="26"/>
                      <w:szCs w:val="26"/>
                      <w:lang w:val="en-US"/>
                    </w:rPr>
                    <w:t>2. Công tác xã hội</w:t>
                  </w:r>
                </w:p>
              </w:tc>
            </w:tr>
            <w:tr w:rsidR="00535FE8" w:rsidRPr="008108E3" w:rsidTr="008108E3">
              <w:trPr>
                <w:trHeight w:val="345"/>
              </w:trPr>
              <w:tc>
                <w:tcPr>
                  <w:tcW w:w="5460" w:type="dxa"/>
                  <w:shd w:val="clear" w:color="000000" w:fill="FFFFFF"/>
                  <w:vAlign w:val="bottom"/>
                  <w:hideMark/>
                </w:tcPr>
                <w:p w:rsidR="00535FE8" w:rsidRPr="008108E3" w:rsidRDefault="00535FE8" w:rsidP="008108E3">
                  <w:pPr>
                    <w:rPr>
                      <w:color w:val="000000"/>
                      <w:sz w:val="26"/>
                      <w:szCs w:val="26"/>
                      <w:lang w:val="en-US"/>
                    </w:rPr>
                  </w:pPr>
                  <w:r w:rsidRPr="008108E3">
                    <w:rPr>
                      <w:color w:val="000000"/>
                      <w:sz w:val="26"/>
                      <w:szCs w:val="26"/>
                      <w:lang w:val="en-US"/>
                    </w:rPr>
                    <w:t>3. Kinh doanh nông nghiệp</w:t>
                  </w:r>
                </w:p>
              </w:tc>
            </w:tr>
            <w:tr w:rsidR="00535FE8" w:rsidRPr="008108E3" w:rsidTr="008108E3">
              <w:trPr>
                <w:trHeight w:val="345"/>
              </w:trPr>
              <w:tc>
                <w:tcPr>
                  <w:tcW w:w="5460" w:type="dxa"/>
                  <w:shd w:val="clear" w:color="000000" w:fill="FFFFFF"/>
                  <w:vAlign w:val="bottom"/>
                  <w:hideMark/>
                </w:tcPr>
                <w:p w:rsidR="00535FE8" w:rsidRPr="008108E3" w:rsidRDefault="00535FE8" w:rsidP="008108E3">
                  <w:pPr>
                    <w:rPr>
                      <w:color w:val="000000"/>
                      <w:sz w:val="26"/>
                      <w:szCs w:val="26"/>
                      <w:lang w:val="en-US"/>
                    </w:rPr>
                  </w:pPr>
                  <w:r w:rsidRPr="008108E3">
                    <w:rPr>
                      <w:color w:val="000000"/>
                      <w:sz w:val="26"/>
                      <w:szCs w:val="26"/>
                      <w:lang w:val="en-US"/>
                    </w:rPr>
                    <w:t>4. Kinh tế kế hoạch và đầu tư</w:t>
                  </w:r>
                </w:p>
              </w:tc>
            </w:tr>
            <w:tr w:rsidR="00535FE8" w:rsidRPr="008108E3" w:rsidTr="008108E3">
              <w:trPr>
                <w:trHeight w:val="345"/>
              </w:trPr>
              <w:tc>
                <w:tcPr>
                  <w:tcW w:w="5460" w:type="dxa"/>
                  <w:shd w:val="clear" w:color="000000" w:fill="FFFFFF"/>
                  <w:vAlign w:val="bottom"/>
                  <w:hideMark/>
                </w:tcPr>
                <w:p w:rsidR="00535FE8" w:rsidRPr="008108E3" w:rsidRDefault="00535FE8" w:rsidP="008108E3">
                  <w:pPr>
                    <w:rPr>
                      <w:color w:val="000000"/>
                      <w:sz w:val="26"/>
                      <w:szCs w:val="26"/>
                      <w:lang w:val="en-US"/>
                    </w:rPr>
                  </w:pPr>
                  <w:r w:rsidRPr="008108E3">
                    <w:rPr>
                      <w:color w:val="000000"/>
                      <w:sz w:val="26"/>
                      <w:szCs w:val="26"/>
                      <w:lang w:val="en-US"/>
                    </w:rPr>
                    <w:t>5. Khoa học đất</w:t>
                  </w:r>
                </w:p>
              </w:tc>
            </w:tr>
            <w:tr w:rsidR="00535FE8" w:rsidRPr="008108E3" w:rsidTr="008108E3">
              <w:trPr>
                <w:trHeight w:val="330"/>
              </w:trPr>
              <w:tc>
                <w:tcPr>
                  <w:tcW w:w="5460" w:type="dxa"/>
                  <w:shd w:val="clear" w:color="000000" w:fill="FFFFFF"/>
                  <w:vAlign w:val="bottom"/>
                  <w:hideMark/>
                </w:tcPr>
                <w:p w:rsidR="00535FE8" w:rsidRPr="008108E3" w:rsidRDefault="00535FE8" w:rsidP="008108E3">
                  <w:pPr>
                    <w:rPr>
                      <w:color w:val="000000"/>
                      <w:sz w:val="26"/>
                      <w:szCs w:val="26"/>
                      <w:lang w:val="en-US"/>
                    </w:rPr>
                  </w:pPr>
                  <w:r w:rsidRPr="008108E3">
                    <w:rPr>
                      <w:color w:val="000000"/>
                      <w:sz w:val="26"/>
                      <w:szCs w:val="26"/>
                      <w:lang w:val="en-US"/>
                    </w:rPr>
                    <w:lastRenderedPageBreak/>
                    <w:t>6. Tài chính - Ngân hàng</w:t>
                  </w:r>
                </w:p>
              </w:tc>
            </w:tr>
            <w:tr w:rsidR="00535FE8" w:rsidRPr="008108E3" w:rsidTr="008108E3">
              <w:trPr>
                <w:trHeight w:val="330"/>
              </w:trPr>
              <w:tc>
                <w:tcPr>
                  <w:tcW w:w="5460" w:type="dxa"/>
                  <w:shd w:val="clear" w:color="000000" w:fill="FFFFFF"/>
                  <w:vAlign w:val="center"/>
                  <w:hideMark/>
                </w:tcPr>
                <w:p w:rsidR="00535FE8" w:rsidRPr="008108E3" w:rsidRDefault="00535FE8" w:rsidP="008108E3">
                  <w:pPr>
                    <w:rPr>
                      <w:color w:val="000000"/>
                      <w:sz w:val="26"/>
                      <w:szCs w:val="26"/>
                      <w:lang w:val="en-US"/>
                    </w:rPr>
                  </w:pPr>
                  <w:r w:rsidRPr="008108E3">
                    <w:rPr>
                      <w:color w:val="000000"/>
                      <w:sz w:val="26"/>
                      <w:szCs w:val="26"/>
                      <w:lang w:val="en-US"/>
                    </w:rPr>
                    <w:t>7. Kinh tế chính trị</w:t>
                  </w:r>
                </w:p>
              </w:tc>
            </w:tr>
            <w:tr w:rsidR="00535FE8" w:rsidRPr="008108E3" w:rsidTr="008108E3">
              <w:trPr>
                <w:trHeight w:val="660"/>
              </w:trPr>
              <w:tc>
                <w:tcPr>
                  <w:tcW w:w="5460" w:type="dxa"/>
                  <w:shd w:val="clear" w:color="000000" w:fill="FFFFFF"/>
                  <w:vAlign w:val="bottom"/>
                  <w:hideMark/>
                </w:tcPr>
                <w:p w:rsidR="00535FE8" w:rsidRPr="008108E3" w:rsidRDefault="00535FE8" w:rsidP="008108E3">
                  <w:pPr>
                    <w:rPr>
                      <w:color w:val="000000"/>
                      <w:sz w:val="26"/>
                      <w:szCs w:val="26"/>
                      <w:lang w:val="en-US"/>
                    </w:rPr>
                  </w:pPr>
                  <w:r w:rsidRPr="008108E3">
                    <w:rPr>
                      <w:color w:val="000000"/>
                      <w:sz w:val="26"/>
                      <w:szCs w:val="26"/>
                      <w:lang w:val="en-US"/>
                    </w:rPr>
                    <w:t>8. Các ngành thuộc khối kinh tế học, kinh tế tài nguyên và môi trường</w:t>
                  </w:r>
                </w:p>
              </w:tc>
            </w:tr>
            <w:tr w:rsidR="00535FE8" w:rsidRPr="008108E3" w:rsidTr="008108E3">
              <w:trPr>
                <w:trHeight w:val="660"/>
              </w:trPr>
              <w:tc>
                <w:tcPr>
                  <w:tcW w:w="5460" w:type="dxa"/>
                  <w:shd w:val="clear" w:color="000000" w:fill="FFFFFF"/>
                  <w:vAlign w:val="bottom"/>
                  <w:hideMark/>
                </w:tcPr>
                <w:p w:rsidR="00535FE8" w:rsidRPr="008108E3" w:rsidRDefault="00535FE8" w:rsidP="008108E3">
                  <w:pPr>
                    <w:rPr>
                      <w:color w:val="000000"/>
                      <w:sz w:val="26"/>
                      <w:szCs w:val="26"/>
                      <w:lang w:val="en-US"/>
                    </w:rPr>
                  </w:pPr>
                  <w:r w:rsidRPr="008108E3">
                    <w:rPr>
                      <w:color w:val="000000"/>
                      <w:sz w:val="26"/>
                      <w:szCs w:val="26"/>
                      <w:lang w:val="en-US"/>
                    </w:rPr>
                    <w:t>9. Các ngành thuộc khối kỹ thuật nông, lâm, thủy sản, tài nguyên môi trường</w:t>
                  </w:r>
                </w:p>
              </w:tc>
            </w:tr>
            <w:tr w:rsidR="00535FE8" w:rsidRPr="008108E3" w:rsidTr="008108E3">
              <w:trPr>
                <w:trHeight w:val="705"/>
              </w:trPr>
              <w:tc>
                <w:tcPr>
                  <w:tcW w:w="5460" w:type="dxa"/>
                  <w:shd w:val="clear" w:color="000000" w:fill="FFFFFF"/>
                  <w:vAlign w:val="center"/>
                  <w:hideMark/>
                </w:tcPr>
                <w:p w:rsidR="00535FE8" w:rsidRPr="008108E3" w:rsidRDefault="00535FE8" w:rsidP="008108E3">
                  <w:pPr>
                    <w:rPr>
                      <w:color w:val="000000"/>
                      <w:sz w:val="26"/>
                      <w:szCs w:val="26"/>
                      <w:lang w:val="en-US"/>
                    </w:rPr>
                  </w:pPr>
                  <w:r w:rsidRPr="008108E3">
                    <w:rPr>
                      <w:color w:val="000000"/>
                      <w:sz w:val="26"/>
                      <w:szCs w:val="26"/>
                      <w:lang w:val="en-US"/>
                    </w:rPr>
                    <w:t>10. Các ngành thuộc khối công nghệ bảo quản chế biến, sau thu hoạch, thủy lợi, công thôn, và xây dựng.</w:t>
                  </w:r>
                </w:p>
              </w:tc>
            </w:tr>
            <w:tr w:rsidR="00535FE8" w:rsidRPr="008108E3" w:rsidTr="008108E3">
              <w:trPr>
                <w:trHeight w:val="345"/>
              </w:trPr>
              <w:tc>
                <w:tcPr>
                  <w:tcW w:w="5460" w:type="dxa"/>
                  <w:shd w:val="clear" w:color="000000" w:fill="FFFFFF"/>
                  <w:vAlign w:val="bottom"/>
                  <w:hideMark/>
                </w:tcPr>
                <w:p w:rsidR="00535FE8" w:rsidRPr="008108E3" w:rsidRDefault="00535FE8" w:rsidP="008108E3">
                  <w:pPr>
                    <w:rPr>
                      <w:color w:val="000000"/>
                      <w:sz w:val="26"/>
                      <w:szCs w:val="26"/>
                      <w:lang w:val="en-US"/>
                    </w:rPr>
                  </w:pPr>
                  <w:r w:rsidRPr="008108E3">
                    <w:rPr>
                      <w:color w:val="000000"/>
                      <w:sz w:val="26"/>
                      <w:szCs w:val="26"/>
                      <w:lang w:val="en-US"/>
                    </w:rPr>
                    <w:t>11. Quản trị kinh doanh</w:t>
                  </w:r>
                </w:p>
              </w:tc>
            </w:tr>
            <w:tr w:rsidR="00535FE8" w:rsidRPr="008108E3" w:rsidTr="008108E3">
              <w:trPr>
                <w:trHeight w:val="345"/>
              </w:trPr>
              <w:tc>
                <w:tcPr>
                  <w:tcW w:w="5460" w:type="dxa"/>
                  <w:shd w:val="clear" w:color="000000" w:fill="FFFFFF"/>
                  <w:vAlign w:val="bottom"/>
                  <w:hideMark/>
                </w:tcPr>
                <w:p w:rsidR="00535FE8" w:rsidRPr="008108E3" w:rsidRDefault="00535FE8" w:rsidP="008108E3">
                  <w:pPr>
                    <w:rPr>
                      <w:color w:val="000000"/>
                      <w:sz w:val="26"/>
                      <w:szCs w:val="26"/>
                      <w:lang w:val="en-US"/>
                    </w:rPr>
                  </w:pPr>
                  <w:r w:rsidRPr="008108E3">
                    <w:rPr>
                      <w:color w:val="000000"/>
                      <w:sz w:val="26"/>
                      <w:szCs w:val="26"/>
                      <w:lang w:val="en-US"/>
                    </w:rPr>
                    <w:t>12. Công nghệ sinh học</w:t>
                  </w:r>
                </w:p>
              </w:tc>
            </w:tr>
            <w:tr w:rsidR="00535FE8" w:rsidRPr="008108E3" w:rsidTr="008108E3">
              <w:trPr>
                <w:trHeight w:val="345"/>
              </w:trPr>
              <w:tc>
                <w:tcPr>
                  <w:tcW w:w="5460" w:type="dxa"/>
                  <w:shd w:val="clear" w:color="000000" w:fill="FFFFFF"/>
                  <w:vAlign w:val="bottom"/>
                  <w:hideMark/>
                </w:tcPr>
                <w:p w:rsidR="00535FE8" w:rsidRPr="008108E3" w:rsidRDefault="00535FE8" w:rsidP="008108E3">
                  <w:pPr>
                    <w:rPr>
                      <w:color w:val="000000"/>
                      <w:sz w:val="26"/>
                      <w:szCs w:val="26"/>
                      <w:lang w:val="en-US"/>
                    </w:rPr>
                  </w:pPr>
                  <w:r w:rsidRPr="008108E3">
                    <w:rPr>
                      <w:color w:val="000000"/>
                      <w:sz w:val="26"/>
                      <w:szCs w:val="26"/>
                      <w:lang w:val="en-US"/>
                    </w:rPr>
                    <w:t>13. Luật học</w:t>
                  </w:r>
                </w:p>
              </w:tc>
            </w:tr>
            <w:tr w:rsidR="00535FE8" w:rsidRPr="008108E3" w:rsidTr="008108E3">
              <w:trPr>
                <w:trHeight w:val="345"/>
              </w:trPr>
              <w:tc>
                <w:tcPr>
                  <w:tcW w:w="5460" w:type="dxa"/>
                  <w:shd w:val="clear" w:color="000000" w:fill="FFFFFF"/>
                  <w:vAlign w:val="bottom"/>
                  <w:hideMark/>
                </w:tcPr>
                <w:p w:rsidR="00535FE8" w:rsidRPr="008108E3" w:rsidRDefault="00535FE8" w:rsidP="008108E3">
                  <w:pPr>
                    <w:rPr>
                      <w:color w:val="000000"/>
                      <w:sz w:val="26"/>
                      <w:szCs w:val="26"/>
                      <w:lang w:val="en-US"/>
                    </w:rPr>
                  </w:pPr>
                  <w:r w:rsidRPr="008108E3">
                    <w:rPr>
                      <w:color w:val="000000"/>
                      <w:sz w:val="26"/>
                      <w:szCs w:val="26"/>
                      <w:lang w:val="en-US"/>
                    </w:rPr>
                    <w:t>14. Sư phạm kỹ thuật nông lâm</w:t>
                  </w:r>
                </w:p>
              </w:tc>
            </w:tr>
            <w:tr w:rsidR="00535FE8" w:rsidRPr="008108E3" w:rsidTr="008108E3">
              <w:trPr>
                <w:trHeight w:val="345"/>
              </w:trPr>
              <w:tc>
                <w:tcPr>
                  <w:tcW w:w="5460" w:type="dxa"/>
                  <w:shd w:val="clear" w:color="000000" w:fill="FFFFFF"/>
                  <w:vAlign w:val="bottom"/>
                  <w:hideMark/>
                </w:tcPr>
                <w:p w:rsidR="00535FE8" w:rsidRPr="008108E3" w:rsidRDefault="00535FE8" w:rsidP="008108E3">
                  <w:pPr>
                    <w:rPr>
                      <w:color w:val="000000"/>
                      <w:sz w:val="26"/>
                      <w:szCs w:val="26"/>
                      <w:lang w:val="en-US"/>
                    </w:rPr>
                  </w:pPr>
                  <w:r w:rsidRPr="008108E3">
                    <w:rPr>
                      <w:color w:val="000000"/>
                      <w:sz w:val="26"/>
                      <w:szCs w:val="26"/>
                      <w:lang w:val="en-US"/>
                    </w:rPr>
                    <w:t>15. Sinh học</w:t>
                  </w:r>
                </w:p>
              </w:tc>
            </w:tr>
            <w:tr w:rsidR="00535FE8" w:rsidRPr="008108E3" w:rsidTr="008108E3">
              <w:trPr>
                <w:trHeight w:val="345"/>
              </w:trPr>
              <w:tc>
                <w:tcPr>
                  <w:tcW w:w="5460" w:type="dxa"/>
                  <w:shd w:val="clear" w:color="000000" w:fill="FFFFFF"/>
                  <w:vAlign w:val="bottom"/>
                  <w:hideMark/>
                </w:tcPr>
                <w:p w:rsidR="00535FE8" w:rsidRPr="008108E3" w:rsidRDefault="00535FE8" w:rsidP="008108E3">
                  <w:pPr>
                    <w:rPr>
                      <w:color w:val="000000"/>
                      <w:sz w:val="26"/>
                      <w:szCs w:val="26"/>
                      <w:lang w:val="en-US"/>
                    </w:rPr>
                  </w:pPr>
                  <w:r w:rsidRPr="008108E3">
                    <w:rPr>
                      <w:color w:val="000000"/>
                      <w:sz w:val="26"/>
                      <w:szCs w:val="26"/>
                      <w:lang w:val="en-US"/>
                    </w:rPr>
                    <w:t>16. Công nghệ kỹ thuật cơ điện tử</w:t>
                  </w:r>
                </w:p>
              </w:tc>
            </w:tr>
            <w:tr w:rsidR="00535FE8" w:rsidRPr="008108E3" w:rsidTr="008108E3">
              <w:trPr>
                <w:trHeight w:val="330"/>
              </w:trPr>
              <w:tc>
                <w:tcPr>
                  <w:tcW w:w="5460" w:type="dxa"/>
                  <w:shd w:val="clear" w:color="000000" w:fill="FFFFFF"/>
                  <w:vAlign w:val="center"/>
                  <w:hideMark/>
                </w:tcPr>
                <w:p w:rsidR="00535FE8" w:rsidRPr="008108E3" w:rsidRDefault="00535FE8" w:rsidP="008108E3">
                  <w:pPr>
                    <w:rPr>
                      <w:color w:val="000000"/>
                      <w:sz w:val="26"/>
                      <w:szCs w:val="26"/>
                      <w:lang w:val="en-US"/>
                    </w:rPr>
                  </w:pPr>
                  <w:r w:rsidRPr="008108E3">
                    <w:rPr>
                      <w:color w:val="000000"/>
                      <w:sz w:val="26"/>
                      <w:szCs w:val="26"/>
                      <w:lang w:val="en-US"/>
                    </w:rPr>
                    <w:t>17. Quản lý xã hội</w:t>
                  </w:r>
                </w:p>
              </w:tc>
            </w:tr>
          </w:tbl>
          <w:p w:rsidR="00535FE8" w:rsidRPr="008108E3" w:rsidRDefault="00535FE8" w:rsidP="008108E3">
            <w:pPr>
              <w:spacing w:after="30" w:line="340" w:lineRule="atLeast"/>
              <w:jc w:val="both"/>
              <w:rPr>
                <w:sz w:val="26"/>
                <w:szCs w:val="26"/>
                <w:lang w:val="nl-NL"/>
              </w:rPr>
            </w:pPr>
            <w:r w:rsidRPr="008108E3">
              <w:rPr>
                <w:b/>
                <w:sz w:val="26"/>
                <w:szCs w:val="26"/>
                <w:lang w:val="nl-NL"/>
              </w:rPr>
              <w:t>Thi tuyển 3 môn</w:t>
            </w:r>
            <w:r w:rsidRPr="008108E3">
              <w:rPr>
                <w:sz w:val="26"/>
                <w:szCs w:val="26"/>
                <w:lang w:val="nl-NL"/>
              </w:rPr>
              <w:t>: Toán</w:t>
            </w:r>
            <w:r>
              <w:rPr>
                <w:sz w:val="26"/>
                <w:szCs w:val="26"/>
                <w:lang w:val="nl-NL"/>
              </w:rPr>
              <w:t xml:space="preserve"> thống kê sinh học</w:t>
            </w:r>
            <w:r w:rsidRPr="008108E3">
              <w:rPr>
                <w:sz w:val="26"/>
                <w:szCs w:val="26"/>
                <w:lang w:val="nl-NL"/>
              </w:rPr>
              <w:t xml:space="preserve">, </w:t>
            </w:r>
            <w:r>
              <w:rPr>
                <w:sz w:val="26"/>
                <w:szCs w:val="26"/>
                <w:lang w:val="nl-NL"/>
              </w:rPr>
              <w:t>Phương pháp nghiên cứu nông thôn</w:t>
            </w:r>
            <w:r w:rsidRPr="008108E3">
              <w:rPr>
                <w:sz w:val="26"/>
                <w:szCs w:val="26"/>
                <w:lang w:val="nl-NL"/>
              </w:rPr>
              <w:t xml:space="preserve">, </w:t>
            </w:r>
            <w:r>
              <w:rPr>
                <w:sz w:val="26"/>
                <w:szCs w:val="26"/>
                <w:lang w:val="nl-NL"/>
              </w:rPr>
              <w:t>Ngoại ngữ.</w:t>
            </w:r>
          </w:p>
          <w:p w:rsidR="00535FE8" w:rsidRPr="006A4859" w:rsidRDefault="00535FE8" w:rsidP="008108E3">
            <w:pPr>
              <w:spacing w:after="30" w:line="340" w:lineRule="atLeast"/>
              <w:jc w:val="both"/>
              <w:rPr>
                <w:sz w:val="26"/>
                <w:szCs w:val="26"/>
                <w:lang w:val="en-US"/>
              </w:rPr>
            </w:pPr>
            <w:r w:rsidRPr="008108E3">
              <w:rPr>
                <w:b/>
                <w:sz w:val="26"/>
                <w:szCs w:val="26"/>
                <w:lang w:val="nl-NL"/>
              </w:rPr>
              <w:t>Các môn bổ túc đối với ngành gần</w:t>
            </w:r>
            <w:r w:rsidRPr="008108E3">
              <w:rPr>
                <w:sz w:val="26"/>
                <w:szCs w:val="26"/>
                <w:lang w:val="nl-NL"/>
              </w:rPr>
              <w:t>: Phát triển cộng đồng (2tc), hệ thống nông nghiệp (2tc), phương pháp khuyến nông (2tc)</w:t>
            </w:r>
          </w:p>
        </w:tc>
      </w:tr>
      <w:tr w:rsidR="00535FE8" w:rsidRPr="006A4859" w:rsidTr="00535FE8">
        <w:trPr>
          <w:jc w:val="center"/>
        </w:trPr>
        <w:tc>
          <w:tcPr>
            <w:tcW w:w="675"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center"/>
              <w:rPr>
                <w:sz w:val="26"/>
                <w:szCs w:val="26"/>
                <w:lang w:val="nl-NL"/>
              </w:rPr>
            </w:pPr>
            <w:r w:rsidRPr="006A4859">
              <w:rPr>
                <w:sz w:val="26"/>
                <w:szCs w:val="26"/>
                <w:lang w:val="nl-NL"/>
              </w:rPr>
              <w:lastRenderedPageBreak/>
              <w:t>II</w:t>
            </w:r>
          </w:p>
        </w:tc>
        <w:tc>
          <w:tcPr>
            <w:tcW w:w="2980"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both"/>
              <w:rPr>
                <w:sz w:val="26"/>
                <w:szCs w:val="26"/>
                <w:lang w:val="nl-NL"/>
              </w:rPr>
            </w:pPr>
            <w:r w:rsidRPr="006A4859">
              <w:rPr>
                <w:sz w:val="26"/>
                <w:szCs w:val="26"/>
                <w:lang w:val="nl-NL"/>
              </w:rPr>
              <w:t>Mục tiêu kiến thức, kỹ năng, thái độ và trình độ ngoại ngữ đạt được</w:t>
            </w:r>
          </w:p>
        </w:tc>
        <w:tc>
          <w:tcPr>
            <w:tcW w:w="9577" w:type="dxa"/>
            <w:tcBorders>
              <w:top w:val="single" w:sz="4" w:space="0" w:color="auto"/>
              <w:left w:val="single" w:sz="4" w:space="0" w:color="auto"/>
              <w:bottom w:val="single" w:sz="4" w:space="0" w:color="auto"/>
              <w:right w:val="single" w:sz="4" w:space="0" w:color="auto"/>
            </w:tcBorders>
          </w:tcPr>
          <w:p w:rsidR="00535FE8" w:rsidRPr="006A4859" w:rsidRDefault="00535FE8" w:rsidP="008108E3">
            <w:pPr>
              <w:spacing w:after="30" w:line="340" w:lineRule="atLeast"/>
              <w:jc w:val="both"/>
              <w:rPr>
                <w:sz w:val="26"/>
                <w:szCs w:val="26"/>
                <w:lang w:val="nl-NL"/>
              </w:rPr>
            </w:pPr>
            <w:r w:rsidRPr="008108E3">
              <w:rPr>
                <w:sz w:val="26"/>
                <w:szCs w:val="26"/>
                <w:lang w:val="nl-NL"/>
              </w:rPr>
              <w:t>Cao học Phát triển Nông thôn (PTNT) trang bị kiến thức liên ngành về Phát triển Kinh tế - Xã hội cho học viên, giúp học viên phát triển nghề nghiệp để trở thành nhà lãnh đạo, nhà quản lý phát triển, doanh nhân, chuyên gia tư vấn Phát triển, hoặc Thạc sĩ và Tiến sĩ nghiên cứu kinh tế xã hội trong tương lai.</w:t>
            </w:r>
          </w:p>
        </w:tc>
      </w:tr>
      <w:tr w:rsidR="00535FE8" w:rsidRPr="006A4859" w:rsidTr="00535FE8">
        <w:trPr>
          <w:jc w:val="center"/>
        </w:trPr>
        <w:tc>
          <w:tcPr>
            <w:tcW w:w="675"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center"/>
              <w:rPr>
                <w:sz w:val="26"/>
                <w:szCs w:val="26"/>
                <w:lang w:val="nl-NL"/>
              </w:rPr>
            </w:pPr>
            <w:r w:rsidRPr="006A4859">
              <w:rPr>
                <w:sz w:val="26"/>
                <w:szCs w:val="26"/>
                <w:lang w:val="nl-NL"/>
              </w:rPr>
              <w:t>III</w:t>
            </w:r>
          </w:p>
        </w:tc>
        <w:tc>
          <w:tcPr>
            <w:tcW w:w="2980"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both"/>
              <w:rPr>
                <w:sz w:val="26"/>
                <w:szCs w:val="26"/>
                <w:lang w:val="nl-NL"/>
              </w:rPr>
            </w:pPr>
            <w:r w:rsidRPr="006A4859">
              <w:rPr>
                <w:sz w:val="26"/>
                <w:szCs w:val="26"/>
                <w:lang w:val="nl-NL"/>
              </w:rPr>
              <w:t>Các chính sách, hoạt động hỗ trợ học tập, sinh hoạt cho người học</w:t>
            </w:r>
          </w:p>
        </w:tc>
        <w:tc>
          <w:tcPr>
            <w:tcW w:w="9577" w:type="dxa"/>
            <w:tcBorders>
              <w:top w:val="single" w:sz="4" w:space="0" w:color="auto"/>
              <w:left w:val="single" w:sz="4" w:space="0" w:color="auto"/>
              <w:bottom w:val="single" w:sz="4" w:space="0" w:color="auto"/>
              <w:right w:val="single" w:sz="4" w:space="0" w:color="auto"/>
            </w:tcBorders>
          </w:tcPr>
          <w:p w:rsidR="00535FE8" w:rsidRDefault="00535FE8" w:rsidP="00AF2533">
            <w:pPr>
              <w:spacing w:after="30" w:line="340" w:lineRule="atLeast"/>
              <w:jc w:val="both"/>
              <w:rPr>
                <w:sz w:val="26"/>
                <w:szCs w:val="26"/>
                <w:lang w:val="nl-NL"/>
              </w:rPr>
            </w:pPr>
            <w:r w:rsidRPr="00AF2533">
              <w:rPr>
                <w:sz w:val="26"/>
                <w:szCs w:val="26"/>
                <w:lang w:val="nl-NL"/>
              </w:rPr>
              <w:t xml:space="preserve">Khoa đã có  nơi làm việc khang trang cho cán bộ môn và giáo viên. Khoa được trang bị Phòng truyền thông phát triển với trang thiết bị, giúp </w:t>
            </w:r>
            <w:r>
              <w:rPr>
                <w:sz w:val="26"/>
                <w:szCs w:val="26"/>
                <w:lang w:val="nl-NL"/>
              </w:rPr>
              <w:t xml:space="preserve">người học </w:t>
            </w:r>
            <w:r w:rsidRPr="00AF2533">
              <w:rPr>
                <w:sz w:val="26"/>
                <w:szCs w:val="26"/>
                <w:lang w:val="nl-NL"/>
              </w:rPr>
              <w:t xml:space="preserve">có thể tổ chức các buổi thảo luận, sinh hoạt chuyên đề, thực hành truyền thông, xây dựng các băng hình phục vụ tuyên truyền,  rèn luyện kỹ năng. Ngoài ra, các trại của viện Nghiên cứu phát triển được trường đầu tư cơ sở vật chất tốt là địa bàn tốt cho sinh viên của Khoa thăm quan học tập. Với địa bàn 4 ( cơ sở sản xuất) có thể nói đã có sự kết hợp giữa Khoa và Trung tâm phát </w:t>
            </w:r>
            <w:r w:rsidRPr="00AF2533">
              <w:rPr>
                <w:sz w:val="26"/>
                <w:szCs w:val="26"/>
                <w:lang w:val="nl-NL"/>
              </w:rPr>
              <w:lastRenderedPageBreak/>
              <w:t xml:space="preserve">triển nông thôn miền Trung nơi Trung tâm triển khai các chương trình dự án, là mô hình tốt cho học tập chia sẻ của khoa. </w:t>
            </w:r>
          </w:p>
          <w:p w:rsidR="00535FE8" w:rsidRPr="00AF2533" w:rsidRDefault="00535FE8" w:rsidP="00AF2533">
            <w:pPr>
              <w:spacing w:after="30" w:line="340" w:lineRule="atLeast"/>
              <w:jc w:val="both"/>
              <w:rPr>
                <w:sz w:val="26"/>
                <w:szCs w:val="26"/>
                <w:lang w:val="nl-NL"/>
              </w:rPr>
            </w:pPr>
            <w:r w:rsidRPr="00AF2533">
              <w:rPr>
                <w:sz w:val="26"/>
                <w:szCs w:val="26"/>
                <w:lang w:val="nl-NL"/>
              </w:rPr>
              <w:t xml:space="preserve">Khoa còn kết hợp với các Trung tâm Khuyến nông các tỉnh, các chi cục phát triển nông thôn, các công ty trong việc thực hiện các bài thực hành, thực tập tốt nghiệp cuối khóa của </w:t>
            </w:r>
            <w:r>
              <w:rPr>
                <w:sz w:val="26"/>
                <w:szCs w:val="26"/>
                <w:lang w:val="nl-NL"/>
              </w:rPr>
              <w:t>học</w:t>
            </w:r>
            <w:r w:rsidRPr="00AF2533">
              <w:rPr>
                <w:sz w:val="26"/>
                <w:szCs w:val="26"/>
                <w:lang w:val="nl-NL"/>
              </w:rPr>
              <w:t xml:space="preserve"> viên.</w:t>
            </w:r>
          </w:p>
          <w:p w:rsidR="00535FE8" w:rsidRDefault="00535FE8" w:rsidP="00AF2533">
            <w:pPr>
              <w:spacing w:after="30" w:line="340" w:lineRule="atLeast"/>
              <w:jc w:val="both"/>
              <w:rPr>
                <w:sz w:val="26"/>
                <w:szCs w:val="26"/>
                <w:lang w:val="nl-NL"/>
              </w:rPr>
            </w:pPr>
            <w:r w:rsidRPr="00AF2533">
              <w:rPr>
                <w:sz w:val="26"/>
                <w:szCs w:val="26"/>
                <w:lang w:val="nl-NL"/>
              </w:rPr>
              <w:t xml:space="preserve">Cơ sở vật chất phục vụ cho đào tạo của Khoa đã được chú ý phát triển, trang bị hiện đại và đồng bộ. Ngoài cơ sở phòng ốc nơi làm việc của Khoa và các bộ môn, Khoa có phòng thí nghiệm truyền thông và phát triển, được trang bị các máy móc hiện đại phục vụ cho công tác truyền thông, quảng bá, in sao tài liệu và đầy đủ các phương tiện như máy quay camera, máy in, máy tính, máy chiếu để phục vụ truyền thông giảng dạy và thực hành. </w:t>
            </w:r>
          </w:p>
          <w:p w:rsidR="00535FE8" w:rsidRPr="006A4859" w:rsidRDefault="00535FE8" w:rsidP="00AF2533">
            <w:pPr>
              <w:spacing w:after="30" w:line="340" w:lineRule="atLeast"/>
              <w:jc w:val="both"/>
              <w:rPr>
                <w:sz w:val="26"/>
                <w:szCs w:val="26"/>
                <w:lang w:val="nl-NL"/>
              </w:rPr>
            </w:pPr>
            <w:r w:rsidRPr="00AF2533">
              <w:rPr>
                <w:sz w:val="26"/>
                <w:szCs w:val="26"/>
                <w:lang w:val="nl-NL"/>
              </w:rPr>
              <w:t xml:space="preserve">Đặc biệt, Khoa có tủ sách chuyên ngành với nhiều sách chuyên khảo được sưu tập từ nước ngoài và đầy đủ các tài liệu bài giảng để phục vụ tốt cho việc tự học và nghiên cứu của </w:t>
            </w:r>
            <w:r>
              <w:rPr>
                <w:sz w:val="26"/>
                <w:szCs w:val="26"/>
                <w:lang w:val="nl-NL"/>
              </w:rPr>
              <w:t>học viên.</w:t>
            </w:r>
          </w:p>
        </w:tc>
      </w:tr>
      <w:tr w:rsidR="00535FE8" w:rsidRPr="006A4859" w:rsidTr="00535FE8">
        <w:trPr>
          <w:jc w:val="center"/>
        </w:trPr>
        <w:tc>
          <w:tcPr>
            <w:tcW w:w="675"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center"/>
              <w:rPr>
                <w:sz w:val="26"/>
                <w:szCs w:val="26"/>
                <w:lang w:val="nl-NL"/>
              </w:rPr>
            </w:pPr>
            <w:r w:rsidRPr="006A4859">
              <w:rPr>
                <w:sz w:val="26"/>
                <w:szCs w:val="26"/>
                <w:lang w:val="nl-NL"/>
              </w:rPr>
              <w:lastRenderedPageBreak/>
              <w:t>IV</w:t>
            </w:r>
          </w:p>
        </w:tc>
        <w:tc>
          <w:tcPr>
            <w:tcW w:w="2980"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both"/>
              <w:rPr>
                <w:sz w:val="26"/>
                <w:szCs w:val="26"/>
                <w:lang w:val="nl-NL"/>
              </w:rPr>
            </w:pPr>
            <w:r w:rsidRPr="006A4859">
              <w:rPr>
                <w:sz w:val="26"/>
                <w:szCs w:val="26"/>
                <w:lang w:val="nl-NL"/>
              </w:rPr>
              <w:t xml:space="preserve">Chương trình đào tạo mà nhà trường thực hiện </w:t>
            </w:r>
          </w:p>
        </w:tc>
        <w:tc>
          <w:tcPr>
            <w:tcW w:w="9577" w:type="dxa"/>
            <w:tcBorders>
              <w:top w:val="single" w:sz="4" w:space="0" w:color="auto"/>
              <w:left w:val="single" w:sz="4" w:space="0" w:color="auto"/>
              <w:bottom w:val="single" w:sz="4" w:space="0" w:color="auto"/>
              <w:right w:val="single" w:sz="4" w:space="0" w:color="auto"/>
            </w:tcBorders>
          </w:tcPr>
          <w:p w:rsidR="00535FE8" w:rsidRPr="008108E3" w:rsidRDefault="00535FE8" w:rsidP="008108E3">
            <w:pPr>
              <w:spacing w:after="30" w:line="340" w:lineRule="atLeast"/>
              <w:jc w:val="both"/>
              <w:rPr>
                <w:sz w:val="26"/>
                <w:szCs w:val="26"/>
                <w:lang w:val="nl-NL"/>
              </w:rPr>
            </w:pPr>
            <w:r w:rsidRPr="008108E3">
              <w:rPr>
                <w:sz w:val="26"/>
                <w:szCs w:val="26"/>
                <w:lang w:val="nl-NL"/>
              </w:rPr>
              <w:t>- Các môn chung bắt buộc gồm Triết học và Tiếng Anh chuyên ngành.</w:t>
            </w:r>
          </w:p>
          <w:p w:rsidR="00535FE8" w:rsidRPr="008108E3" w:rsidRDefault="00535FE8" w:rsidP="008108E3">
            <w:pPr>
              <w:spacing w:after="30" w:line="340" w:lineRule="atLeast"/>
              <w:jc w:val="both"/>
              <w:rPr>
                <w:sz w:val="26"/>
                <w:szCs w:val="26"/>
                <w:lang w:val="nl-NL"/>
              </w:rPr>
            </w:pPr>
            <w:r w:rsidRPr="008108E3">
              <w:rPr>
                <w:sz w:val="26"/>
                <w:szCs w:val="26"/>
                <w:lang w:val="nl-NL"/>
              </w:rPr>
              <w:t>- Các môn cơ sở và chuyên ngành:</w:t>
            </w:r>
          </w:p>
          <w:p w:rsidR="00535FE8" w:rsidRPr="008108E3" w:rsidRDefault="00535FE8" w:rsidP="008108E3">
            <w:pPr>
              <w:spacing w:after="30" w:line="340" w:lineRule="atLeast"/>
              <w:jc w:val="both"/>
              <w:rPr>
                <w:sz w:val="26"/>
                <w:szCs w:val="26"/>
                <w:lang w:val="nl-NL"/>
              </w:rPr>
            </w:pPr>
            <w:r w:rsidRPr="008108E3">
              <w:rPr>
                <w:sz w:val="26"/>
                <w:szCs w:val="26"/>
                <w:lang w:val="nl-NL"/>
              </w:rPr>
              <w:t>+ Hợp phần lý luận và phương pháp tiếp cận PTNT</w:t>
            </w:r>
          </w:p>
          <w:p w:rsidR="00535FE8" w:rsidRPr="008108E3" w:rsidRDefault="00535FE8" w:rsidP="008108E3">
            <w:pPr>
              <w:spacing w:after="30" w:line="340" w:lineRule="atLeast"/>
              <w:jc w:val="both"/>
              <w:rPr>
                <w:sz w:val="26"/>
                <w:szCs w:val="26"/>
                <w:lang w:val="nl-NL"/>
              </w:rPr>
            </w:pPr>
            <w:r w:rsidRPr="008108E3">
              <w:rPr>
                <w:sz w:val="26"/>
                <w:szCs w:val="26"/>
                <w:lang w:val="nl-NL"/>
              </w:rPr>
              <w:t>+ Hợp phân kinh tế nông thôn và kinh doanh nông nghiêp</w:t>
            </w:r>
          </w:p>
          <w:p w:rsidR="00535FE8" w:rsidRPr="008108E3" w:rsidRDefault="00535FE8" w:rsidP="008108E3">
            <w:pPr>
              <w:spacing w:after="30" w:line="340" w:lineRule="atLeast"/>
              <w:jc w:val="both"/>
              <w:rPr>
                <w:sz w:val="26"/>
                <w:szCs w:val="26"/>
                <w:lang w:val="nl-NL"/>
              </w:rPr>
            </w:pPr>
            <w:r w:rsidRPr="008108E3">
              <w:rPr>
                <w:sz w:val="26"/>
                <w:szCs w:val="26"/>
                <w:lang w:val="nl-NL"/>
              </w:rPr>
              <w:t>+ Hợp phần kế hoạch và dự án PTNT</w:t>
            </w:r>
          </w:p>
          <w:p w:rsidR="00535FE8" w:rsidRPr="008108E3" w:rsidRDefault="00535FE8" w:rsidP="008108E3">
            <w:pPr>
              <w:spacing w:after="30" w:line="340" w:lineRule="atLeast"/>
              <w:jc w:val="both"/>
              <w:rPr>
                <w:sz w:val="26"/>
                <w:szCs w:val="26"/>
                <w:lang w:val="nl-NL"/>
              </w:rPr>
            </w:pPr>
            <w:r w:rsidRPr="008108E3">
              <w:rPr>
                <w:sz w:val="26"/>
                <w:szCs w:val="26"/>
                <w:lang w:val="nl-NL"/>
              </w:rPr>
              <w:t xml:space="preserve">+ Hợp phần các môn học bổ trợ  </w:t>
            </w:r>
          </w:p>
          <w:p w:rsidR="00535FE8" w:rsidRDefault="00535FE8" w:rsidP="008108E3">
            <w:pPr>
              <w:spacing w:after="30" w:line="340" w:lineRule="atLeast"/>
              <w:jc w:val="both"/>
              <w:rPr>
                <w:sz w:val="26"/>
                <w:szCs w:val="26"/>
                <w:lang w:val="nl-NL"/>
              </w:rPr>
            </w:pPr>
            <w:r w:rsidRPr="008108E3">
              <w:rPr>
                <w:sz w:val="26"/>
                <w:szCs w:val="26"/>
                <w:lang w:val="nl-NL"/>
              </w:rPr>
              <w:t>- Luận văn tốt nghiệp</w:t>
            </w:r>
          </w:p>
          <w:p w:rsidR="00535FE8" w:rsidRPr="006A4859" w:rsidRDefault="00535FE8" w:rsidP="008108E3">
            <w:pPr>
              <w:spacing w:after="30" w:line="340" w:lineRule="atLeast"/>
              <w:jc w:val="both"/>
              <w:rPr>
                <w:sz w:val="26"/>
                <w:szCs w:val="26"/>
                <w:lang w:val="nl-NL"/>
              </w:rPr>
            </w:pPr>
            <w:r>
              <w:rPr>
                <w:sz w:val="26"/>
                <w:szCs w:val="26"/>
                <w:lang w:val="nl-NL"/>
              </w:rPr>
              <w:t>Hiện tại Khoa đào tạo Cao học PTNT theo 2 hướng: Nghiên cứu và Ứng dụng.</w:t>
            </w:r>
          </w:p>
        </w:tc>
      </w:tr>
      <w:tr w:rsidR="00535FE8" w:rsidRPr="006A4859" w:rsidTr="00535FE8">
        <w:trPr>
          <w:jc w:val="center"/>
        </w:trPr>
        <w:tc>
          <w:tcPr>
            <w:tcW w:w="675"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center"/>
              <w:rPr>
                <w:sz w:val="26"/>
                <w:szCs w:val="26"/>
                <w:lang w:val="nl-NL"/>
              </w:rPr>
            </w:pPr>
            <w:r w:rsidRPr="006A4859">
              <w:rPr>
                <w:sz w:val="26"/>
                <w:szCs w:val="26"/>
                <w:lang w:val="nl-NL"/>
              </w:rPr>
              <w:t>V</w:t>
            </w:r>
          </w:p>
        </w:tc>
        <w:tc>
          <w:tcPr>
            <w:tcW w:w="2980"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both"/>
              <w:rPr>
                <w:sz w:val="26"/>
                <w:szCs w:val="26"/>
                <w:lang w:val="nl-NL"/>
              </w:rPr>
            </w:pPr>
            <w:r w:rsidRPr="006A4859">
              <w:rPr>
                <w:sz w:val="26"/>
                <w:szCs w:val="26"/>
                <w:lang w:val="nl-NL"/>
              </w:rPr>
              <w:t>Khả năng học tập, nâng cao trình độ sau khi ra trường</w:t>
            </w:r>
          </w:p>
        </w:tc>
        <w:tc>
          <w:tcPr>
            <w:tcW w:w="9577" w:type="dxa"/>
            <w:tcBorders>
              <w:top w:val="single" w:sz="4" w:space="0" w:color="auto"/>
              <w:left w:val="single" w:sz="4" w:space="0" w:color="auto"/>
              <w:bottom w:val="single" w:sz="4" w:space="0" w:color="auto"/>
              <w:right w:val="single" w:sz="4" w:space="0" w:color="auto"/>
            </w:tcBorders>
          </w:tcPr>
          <w:p w:rsidR="00535FE8" w:rsidRPr="00957341" w:rsidRDefault="00535FE8" w:rsidP="008108E3">
            <w:pPr>
              <w:spacing w:after="30" w:line="340" w:lineRule="atLeast"/>
              <w:jc w:val="both"/>
              <w:rPr>
                <w:sz w:val="26"/>
                <w:szCs w:val="26"/>
                <w:lang w:val="en-US"/>
              </w:rPr>
            </w:pPr>
            <w:r w:rsidRPr="00957341">
              <w:rPr>
                <w:sz w:val="26"/>
                <w:szCs w:val="26"/>
                <w:lang w:val="en-US"/>
              </w:rPr>
              <w:t xml:space="preserve">- Có kiến thức </w:t>
            </w:r>
            <w:r>
              <w:rPr>
                <w:sz w:val="26"/>
                <w:szCs w:val="26"/>
                <w:lang w:val="en-US"/>
              </w:rPr>
              <w:t>chuyên sâu</w:t>
            </w:r>
            <w:r w:rsidRPr="00957341">
              <w:rPr>
                <w:sz w:val="26"/>
                <w:szCs w:val="26"/>
                <w:lang w:val="en-US"/>
              </w:rPr>
              <w:t xml:space="preserve"> về xã hội học và phát triển nông thôn, kinh tế nông thôn,  khởi nghiệp nông nghiệp, phát triển cộng đồng, quản lý  và phát triển nông thôn.</w:t>
            </w:r>
          </w:p>
          <w:p w:rsidR="00535FE8" w:rsidRPr="00957341" w:rsidRDefault="00535FE8" w:rsidP="008108E3">
            <w:pPr>
              <w:spacing w:after="30" w:line="340" w:lineRule="atLeast"/>
              <w:jc w:val="both"/>
              <w:rPr>
                <w:sz w:val="26"/>
                <w:szCs w:val="26"/>
                <w:lang w:val="en-US"/>
              </w:rPr>
            </w:pPr>
            <w:r w:rsidRPr="00957341">
              <w:rPr>
                <w:sz w:val="26"/>
                <w:szCs w:val="26"/>
                <w:lang w:val="en-US"/>
              </w:rPr>
              <w:t>- Có kỹ năng lập chiến lược và kế hoạch phát triển, kỹ năng quản lý, tổ chức thực hiện, quản lý, giám sát và đánh giá các chương trình, dự án phát triển nông thôn, tư vấn các vấn đề phát triển và khởi ngiệp trong nông nghiệp và nông thôn.</w:t>
            </w:r>
          </w:p>
          <w:p w:rsidR="00535FE8" w:rsidRDefault="00535FE8" w:rsidP="008108E3">
            <w:pPr>
              <w:spacing w:after="30" w:line="340" w:lineRule="atLeast"/>
              <w:jc w:val="both"/>
              <w:rPr>
                <w:sz w:val="26"/>
                <w:szCs w:val="26"/>
                <w:lang w:val="en-US"/>
              </w:rPr>
            </w:pPr>
            <w:r w:rsidRPr="00957341">
              <w:rPr>
                <w:sz w:val="26"/>
                <w:szCs w:val="26"/>
                <w:lang w:val="en-US"/>
              </w:rPr>
              <w:t>- Có năng lực nghiên cứu, phát triển nông thôn theo hướng hiện đại và phát triển bền vững.</w:t>
            </w:r>
          </w:p>
          <w:p w:rsidR="00535FE8" w:rsidRPr="006A4859" w:rsidRDefault="00535FE8" w:rsidP="008108E3">
            <w:pPr>
              <w:spacing w:after="30" w:line="340" w:lineRule="atLeast"/>
              <w:rPr>
                <w:sz w:val="26"/>
                <w:szCs w:val="26"/>
                <w:lang w:val="nl-NL"/>
              </w:rPr>
            </w:pPr>
            <w:r>
              <w:rPr>
                <w:sz w:val="26"/>
                <w:szCs w:val="26"/>
                <w:lang w:val="en-US"/>
              </w:rPr>
              <w:lastRenderedPageBreak/>
              <w:t>- Có thể tiếp tục học lên tiến sĩ PTNT được đào tạo ngay tại khoa.</w:t>
            </w:r>
          </w:p>
        </w:tc>
      </w:tr>
      <w:tr w:rsidR="00535FE8" w:rsidRPr="006A4859" w:rsidTr="00535FE8">
        <w:trPr>
          <w:jc w:val="center"/>
        </w:trPr>
        <w:tc>
          <w:tcPr>
            <w:tcW w:w="675"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center"/>
              <w:rPr>
                <w:sz w:val="26"/>
                <w:szCs w:val="26"/>
                <w:lang w:val="nl-NL"/>
              </w:rPr>
            </w:pPr>
            <w:r w:rsidRPr="006A4859">
              <w:rPr>
                <w:sz w:val="26"/>
                <w:szCs w:val="26"/>
                <w:lang w:val="nl-NL"/>
              </w:rPr>
              <w:lastRenderedPageBreak/>
              <w:t>VI</w:t>
            </w:r>
          </w:p>
        </w:tc>
        <w:tc>
          <w:tcPr>
            <w:tcW w:w="2980"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both"/>
              <w:rPr>
                <w:sz w:val="26"/>
                <w:szCs w:val="26"/>
                <w:lang w:val="nl-NL"/>
              </w:rPr>
            </w:pPr>
            <w:r w:rsidRPr="006A4859">
              <w:rPr>
                <w:sz w:val="26"/>
                <w:szCs w:val="26"/>
                <w:lang w:val="nl-NL"/>
              </w:rPr>
              <w:t>Vị trí làm việc sau khi tốt nghiệp</w:t>
            </w:r>
          </w:p>
        </w:tc>
        <w:tc>
          <w:tcPr>
            <w:tcW w:w="9577" w:type="dxa"/>
            <w:tcBorders>
              <w:top w:val="single" w:sz="4" w:space="0" w:color="auto"/>
              <w:left w:val="single" w:sz="4" w:space="0" w:color="auto"/>
              <w:bottom w:val="single" w:sz="4" w:space="0" w:color="auto"/>
              <w:right w:val="single" w:sz="4" w:space="0" w:color="auto"/>
            </w:tcBorders>
          </w:tcPr>
          <w:p w:rsidR="00535FE8" w:rsidRPr="006A4859" w:rsidRDefault="00535FE8" w:rsidP="008108E3">
            <w:pPr>
              <w:spacing w:after="30" w:line="340" w:lineRule="atLeast"/>
              <w:jc w:val="both"/>
              <w:rPr>
                <w:sz w:val="26"/>
                <w:szCs w:val="26"/>
                <w:lang w:val="nl-NL"/>
              </w:rPr>
            </w:pPr>
            <w:r w:rsidRPr="008108E3">
              <w:rPr>
                <w:sz w:val="26"/>
                <w:szCs w:val="26"/>
                <w:lang w:val="nl-NL"/>
              </w:rPr>
              <w:t>Học viên tốt nghiệp Cao học PTNT có khả năng đảm nhận các vị trí công việc tổng hợp, có kiến thức liên ngành và khả năng làm việc theo nhóm với các đối tác khác nhau. Chương trình PTNT có nội dung trọng tâm về Xã hội học phát triển, Kinh tế học phát triển, Kinh doanh nông nghiệp, Nghiên cứu nông thôn, cũng như các kỹ năng hoạt động độc lập và làm việc theo nhóm với các đối tác khác nhau.</w:t>
            </w:r>
          </w:p>
        </w:tc>
      </w:tr>
    </w:tbl>
    <w:p w:rsidR="00372487" w:rsidRPr="00FF0F34" w:rsidRDefault="00372487" w:rsidP="006A4859">
      <w:pPr>
        <w:tabs>
          <w:tab w:val="right" w:pos="14601"/>
        </w:tabs>
        <w:spacing w:after="20" w:line="360" w:lineRule="atLeast"/>
        <w:ind w:firstLine="567"/>
        <w:jc w:val="both"/>
        <w:rPr>
          <w:sz w:val="26"/>
          <w:szCs w:val="26"/>
          <w:lang w:val="af-ZA"/>
        </w:rPr>
      </w:pPr>
    </w:p>
    <w:p w:rsidR="00346541" w:rsidRDefault="00346541" w:rsidP="001D3ABC">
      <w:pPr>
        <w:tabs>
          <w:tab w:val="left" w:pos="935"/>
        </w:tabs>
        <w:spacing w:after="20" w:line="360" w:lineRule="atLeast"/>
        <w:rPr>
          <w:b/>
          <w:sz w:val="28"/>
          <w:szCs w:val="28"/>
          <w:lang w:val="en-US"/>
        </w:rPr>
      </w:pPr>
      <w:r w:rsidRPr="00346541">
        <w:rPr>
          <w:b/>
          <w:sz w:val="26"/>
          <w:szCs w:val="26"/>
          <w:lang w:val="af-ZA"/>
        </w:rPr>
        <w:t>III.</w:t>
      </w:r>
      <w:r>
        <w:rPr>
          <w:sz w:val="26"/>
          <w:szCs w:val="26"/>
          <w:lang w:val="af-ZA"/>
        </w:rPr>
        <w:t xml:space="preserve"> </w:t>
      </w:r>
      <w:r>
        <w:rPr>
          <w:b/>
          <w:sz w:val="28"/>
          <w:szCs w:val="28"/>
          <w:lang w:val="en-US"/>
        </w:rPr>
        <w:t>Chương trình đào tạo Tiến sỹ</w:t>
      </w:r>
    </w:p>
    <w:p w:rsidR="009D24BD" w:rsidRPr="00C91D66" w:rsidRDefault="009D24BD" w:rsidP="00C91D66">
      <w:pPr>
        <w:tabs>
          <w:tab w:val="right" w:pos="14601"/>
        </w:tabs>
        <w:spacing w:after="120" w:line="380" w:lineRule="atLeast"/>
        <w:ind w:firstLine="567"/>
        <w:rPr>
          <w:b/>
          <w:sz w:val="28"/>
          <w:szCs w:val="28"/>
          <w:lang w:val="en-US"/>
        </w:rPr>
      </w:pPr>
      <w:r>
        <w:rPr>
          <w:b/>
          <w:sz w:val="28"/>
          <w:szCs w:val="28"/>
          <w:lang w:val="en-US"/>
        </w:rPr>
        <w:t>1</w:t>
      </w:r>
      <w:r w:rsidRPr="00440703">
        <w:rPr>
          <w:b/>
          <w:sz w:val="28"/>
          <w:szCs w:val="28"/>
        </w:rPr>
        <w:t xml:space="preserve">. </w:t>
      </w:r>
      <w:r w:rsidRPr="009129D7">
        <w:rPr>
          <w:b/>
          <w:sz w:val="28"/>
          <w:szCs w:val="28"/>
        </w:rPr>
        <w:t>Ngành</w:t>
      </w:r>
      <w:r>
        <w:rPr>
          <w:sz w:val="28"/>
          <w:szCs w:val="28"/>
        </w:rPr>
        <w:t xml:space="preserve">: </w:t>
      </w:r>
      <w:r w:rsidR="00996F6C">
        <w:rPr>
          <w:b/>
          <w:sz w:val="28"/>
          <w:szCs w:val="28"/>
          <w:lang w:val="en-US"/>
        </w:rPr>
        <w:t>Phát triển nông thôn</w:t>
      </w:r>
      <w:r w:rsidR="00611E3D">
        <w:rPr>
          <w:b/>
          <w:sz w:val="28"/>
          <w:szCs w:val="28"/>
          <w:lang w:val="en-US"/>
        </w:rPr>
        <w:t xml:space="preserve">      Mã n</w:t>
      </w:r>
      <w:r w:rsidR="00A2083F">
        <w:rPr>
          <w:b/>
          <w:sz w:val="28"/>
          <w:szCs w:val="28"/>
          <w:lang w:val="en-US"/>
        </w:rPr>
        <w:t xml:space="preserve">gành: </w:t>
      </w:r>
      <w:r w:rsidR="00291F8E">
        <w:rPr>
          <w:b/>
          <w:sz w:val="28"/>
          <w:szCs w:val="28"/>
          <w:lang w:val="en-US"/>
        </w:rPr>
        <w:t>9620116</w:t>
      </w:r>
      <w:r w:rsidRPr="00440703">
        <w:rPr>
          <w:b/>
          <w:sz w:val="28"/>
          <w:szCs w:val="28"/>
        </w:rPr>
        <w:tab/>
      </w:r>
      <w:r w:rsidRPr="00440703">
        <w:rPr>
          <w:sz w:val="28"/>
          <w:szCs w:val="28"/>
        </w:rPr>
        <w:t>Khoa đào tạo:</w:t>
      </w:r>
      <w:r w:rsidRPr="00440703">
        <w:rPr>
          <w:b/>
          <w:sz w:val="28"/>
          <w:szCs w:val="28"/>
        </w:rPr>
        <w:t xml:space="preserve"> </w:t>
      </w:r>
      <w:r w:rsidR="00535FE8">
        <w:rPr>
          <w:b/>
          <w:sz w:val="28"/>
          <w:szCs w:val="28"/>
          <w:lang w:val="en-US"/>
        </w:rPr>
        <w:t>Phát triển nông thôn</w:t>
      </w:r>
    </w:p>
    <w:tbl>
      <w:tblPr>
        <w:tblW w:w="13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675"/>
        <w:gridCol w:w="2979"/>
        <w:gridCol w:w="9907"/>
      </w:tblGrid>
      <w:tr w:rsidR="00535FE8" w:rsidRPr="006A4859" w:rsidTr="00535FE8">
        <w:trPr>
          <w:tblHeade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535FE8" w:rsidRPr="006A4859" w:rsidRDefault="00535FE8" w:rsidP="004B1C9E">
            <w:pPr>
              <w:spacing w:after="30" w:line="340" w:lineRule="atLeast"/>
              <w:jc w:val="center"/>
              <w:rPr>
                <w:b/>
                <w:sz w:val="26"/>
                <w:szCs w:val="26"/>
                <w:lang w:val="nl-NL"/>
              </w:rPr>
            </w:pPr>
            <w:r w:rsidRPr="006A4859">
              <w:rPr>
                <w:b/>
                <w:sz w:val="26"/>
                <w:szCs w:val="26"/>
                <w:lang w:val="nl-NL"/>
              </w:rPr>
              <w:t>TT</w:t>
            </w:r>
          </w:p>
        </w:tc>
        <w:tc>
          <w:tcPr>
            <w:tcW w:w="2979" w:type="dxa"/>
            <w:vMerge w:val="restart"/>
            <w:tcBorders>
              <w:top w:val="single" w:sz="4" w:space="0" w:color="auto"/>
              <w:left w:val="single" w:sz="4" w:space="0" w:color="auto"/>
              <w:bottom w:val="single" w:sz="4" w:space="0" w:color="auto"/>
              <w:right w:val="single" w:sz="4" w:space="0" w:color="auto"/>
            </w:tcBorders>
            <w:vAlign w:val="center"/>
            <w:hideMark/>
          </w:tcPr>
          <w:p w:rsidR="00535FE8" w:rsidRPr="006A4859" w:rsidRDefault="00535FE8" w:rsidP="004B1C9E">
            <w:pPr>
              <w:spacing w:after="30" w:line="340" w:lineRule="atLeast"/>
              <w:jc w:val="center"/>
              <w:rPr>
                <w:b/>
                <w:sz w:val="26"/>
                <w:szCs w:val="26"/>
                <w:lang w:val="nl-NL"/>
              </w:rPr>
            </w:pPr>
            <w:r w:rsidRPr="006A4859">
              <w:rPr>
                <w:b/>
                <w:sz w:val="26"/>
                <w:szCs w:val="26"/>
                <w:lang w:val="nl-NL"/>
              </w:rPr>
              <w:t>Nội dung</w:t>
            </w:r>
          </w:p>
        </w:tc>
        <w:tc>
          <w:tcPr>
            <w:tcW w:w="9907" w:type="dxa"/>
            <w:tcBorders>
              <w:top w:val="single" w:sz="4" w:space="0" w:color="auto"/>
              <w:left w:val="single" w:sz="4" w:space="0" w:color="auto"/>
              <w:bottom w:val="single" w:sz="4" w:space="0" w:color="auto"/>
              <w:right w:val="single" w:sz="4" w:space="0" w:color="auto"/>
            </w:tcBorders>
            <w:vAlign w:val="center"/>
            <w:hideMark/>
          </w:tcPr>
          <w:p w:rsidR="00535FE8" w:rsidRPr="006A4859" w:rsidRDefault="00535FE8" w:rsidP="004B1C9E">
            <w:pPr>
              <w:spacing w:after="30" w:line="340" w:lineRule="atLeast"/>
              <w:jc w:val="center"/>
              <w:rPr>
                <w:b/>
                <w:sz w:val="26"/>
                <w:szCs w:val="26"/>
                <w:lang w:val="nl-NL"/>
              </w:rPr>
            </w:pPr>
            <w:r w:rsidRPr="006A4859">
              <w:rPr>
                <w:b/>
                <w:sz w:val="26"/>
                <w:szCs w:val="26"/>
                <w:lang w:val="nl-NL"/>
              </w:rPr>
              <w:t>Trình độ đào tạo</w:t>
            </w:r>
          </w:p>
        </w:tc>
      </w:tr>
      <w:tr w:rsidR="00535FE8" w:rsidRPr="006A4859" w:rsidTr="00535FE8">
        <w:trPr>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535FE8" w:rsidRPr="006A4859" w:rsidRDefault="00535FE8" w:rsidP="004B1C9E">
            <w:pPr>
              <w:spacing w:after="30" w:line="340" w:lineRule="atLeast"/>
              <w:rPr>
                <w:b/>
                <w:sz w:val="26"/>
                <w:szCs w:val="26"/>
                <w:lang w:val="nl-NL"/>
              </w:rPr>
            </w:pPr>
          </w:p>
        </w:tc>
        <w:tc>
          <w:tcPr>
            <w:tcW w:w="2979" w:type="dxa"/>
            <w:vMerge/>
            <w:tcBorders>
              <w:top w:val="single" w:sz="4" w:space="0" w:color="auto"/>
              <w:left w:val="single" w:sz="4" w:space="0" w:color="auto"/>
              <w:bottom w:val="single" w:sz="4" w:space="0" w:color="auto"/>
              <w:right w:val="single" w:sz="4" w:space="0" w:color="auto"/>
            </w:tcBorders>
            <w:vAlign w:val="center"/>
            <w:hideMark/>
          </w:tcPr>
          <w:p w:rsidR="00535FE8" w:rsidRPr="006A4859" w:rsidRDefault="00535FE8" w:rsidP="004B1C9E">
            <w:pPr>
              <w:spacing w:after="30" w:line="340" w:lineRule="atLeast"/>
              <w:rPr>
                <w:b/>
                <w:sz w:val="26"/>
                <w:szCs w:val="26"/>
                <w:lang w:val="nl-NL"/>
              </w:rPr>
            </w:pPr>
          </w:p>
        </w:tc>
        <w:tc>
          <w:tcPr>
            <w:tcW w:w="9907" w:type="dxa"/>
            <w:tcBorders>
              <w:top w:val="single" w:sz="4" w:space="0" w:color="auto"/>
              <w:left w:val="single" w:sz="4" w:space="0" w:color="auto"/>
              <w:bottom w:val="single" w:sz="4" w:space="0" w:color="auto"/>
              <w:right w:val="single" w:sz="4" w:space="0" w:color="auto"/>
            </w:tcBorders>
            <w:vAlign w:val="center"/>
            <w:hideMark/>
          </w:tcPr>
          <w:p w:rsidR="00535FE8" w:rsidRPr="006A4859" w:rsidRDefault="00535FE8" w:rsidP="004B1C9E">
            <w:pPr>
              <w:spacing w:after="30" w:line="340" w:lineRule="atLeast"/>
              <w:jc w:val="center"/>
              <w:rPr>
                <w:b/>
                <w:sz w:val="26"/>
                <w:szCs w:val="26"/>
                <w:lang w:val="nl-NL"/>
              </w:rPr>
            </w:pPr>
            <w:r w:rsidRPr="006A4859">
              <w:rPr>
                <w:b/>
                <w:sz w:val="26"/>
                <w:szCs w:val="26"/>
                <w:lang w:val="nl-NL"/>
              </w:rPr>
              <w:t>Tiến sỹ</w:t>
            </w:r>
          </w:p>
        </w:tc>
      </w:tr>
      <w:tr w:rsidR="00535FE8" w:rsidRPr="006A4859" w:rsidTr="00535FE8">
        <w:trPr>
          <w:jc w:val="center"/>
        </w:trPr>
        <w:tc>
          <w:tcPr>
            <w:tcW w:w="675"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center"/>
              <w:rPr>
                <w:sz w:val="26"/>
                <w:szCs w:val="26"/>
                <w:lang w:val="nl-NL"/>
              </w:rPr>
            </w:pPr>
            <w:r w:rsidRPr="006A4859">
              <w:rPr>
                <w:sz w:val="26"/>
                <w:szCs w:val="26"/>
                <w:lang w:val="nl-NL"/>
              </w:rPr>
              <w:t>I</w:t>
            </w:r>
          </w:p>
        </w:tc>
        <w:tc>
          <w:tcPr>
            <w:tcW w:w="2979"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both"/>
              <w:rPr>
                <w:sz w:val="26"/>
                <w:szCs w:val="26"/>
                <w:lang w:val="nl-NL"/>
              </w:rPr>
            </w:pPr>
            <w:r w:rsidRPr="006A4859">
              <w:rPr>
                <w:sz w:val="26"/>
                <w:szCs w:val="26"/>
                <w:lang w:val="nl-NL"/>
              </w:rPr>
              <w:t xml:space="preserve">Điều kiện đăng ký tuyển sinh </w:t>
            </w:r>
          </w:p>
        </w:tc>
        <w:tc>
          <w:tcPr>
            <w:tcW w:w="9907" w:type="dxa"/>
            <w:tcBorders>
              <w:top w:val="single" w:sz="4" w:space="0" w:color="auto"/>
              <w:left w:val="single" w:sz="4" w:space="0" w:color="auto"/>
              <w:bottom w:val="single" w:sz="4" w:space="0" w:color="auto"/>
              <w:right w:val="single" w:sz="4" w:space="0" w:color="auto"/>
            </w:tcBorders>
          </w:tcPr>
          <w:p w:rsidR="00535FE8" w:rsidRPr="00616B47" w:rsidRDefault="00535FE8" w:rsidP="00106EC7">
            <w:pPr>
              <w:pStyle w:val="2"/>
              <w:spacing w:before="0" w:after="0" w:line="288" w:lineRule="auto"/>
              <w:ind w:firstLine="0"/>
              <w:outlineLvl w:val="1"/>
              <w:rPr>
                <w:sz w:val="26"/>
                <w:szCs w:val="26"/>
              </w:rPr>
            </w:pPr>
            <w:r w:rsidRPr="00616B47">
              <w:rPr>
                <w:sz w:val="26"/>
                <w:szCs w:val="26"/>
              </w:rPr>
              <w:t>Đối tượng dự tuyển</w:t>
            </w:r>
            <w:r>
              <w:rPr>
                <w:sz w:val="26"/>
                <w:szCs w:val="26"/>
                <w:lang w:val="en-US"/>
              </w:rPr>
              <w:t xml:space="preserve">: </w:t>
            </w:r>
            <w:r w:rsidRPr="00106EC7">
              <w:rPr>
                <w:b w:val="0"/>
                <w:sz w:val="26"/>
                <w:szCs w:val="26"/>
              </w:rPr>
              <w:t>Tất cả công dân Việt nam có đủ điều kiện theo quy chế của Bộ Giáo dục -  Đào tạo ban hành.</w:t>
            </w:r>
          </w:p>
          <w:p w:rsidR="00535FE8" w:rsidRDefault="00535FE8" w:rsidP="00106EC7">
            <w:pPr>
              <w:spacing w:after="30" w:line="340" w:lineRule="atLeast"/>
              <w:rPr>
                <w:sz w:val="26"/>
                <w:szCs w:val="26"/>
              </w:rPr>
            </w:pPr>
            <w:bookmarkStart w:id="1" w:name="_Toc388452567"/>
            <w:r w:rsidRPr="00616B47">
              <w:rPr>
                <w:b/>
                <w:sz w:val="26"/>
                <w:szCs w:val="26"/>
              </w:rPr>
              <w:t xml:space="preserve">Qui mô tuyển sinh: </w:t>
            </w:r>
            <w:r w:rsidRPr="00616B47">
              <w:rPr>
                <w:sz w:val="26"/>
                <w:szCs w:val="26"/>
              </w:rPr>
              <w:t>2</w:t>
            </w:r>
            <w:r w:rsidRPr="00616B47">
              <w:rPr>
                <w:sz w:val="26"/>
                <w:szCs w:val="26"/>
                <w:lang w:val="en-US"/>
              </w:rPr>
              <w:t xml:space="preserve"> </w:t>
            </w:r>
            <w:r w:rsidRPr="00616B47">
              <w:rPr>
                <w:sz w:val="26"/>
                <w:szCs w:val="26"/>
              </w:rPr>
              <w:t>-</w:t>
            </w:r>
            <w:r w:rsidRPr="00616B47">
              <w:rPr>
                <w:sz w:val="26"/>
                <w:szCs w:val="26"/>
                <w:lang w:val="en-US"/>
              </w:rPr>
              <w:t xml:space="preserve"> </w:t>
            </w:r>
            <w:r w:rsidRPr="00616B47">
              <w:rPr>
                <w:sz w:val="26"/>
                <w:szCs w:val="26"/>
              </w:rPr>
              <w:t>4 nghiên cứu sinh/năm</w:t>
            </w:r>
            <w:bookmarkEnd w:id="1"/>
          </w:p>
          <w:p w:rsidR="00535FE8" w:rsidRPr="00616B47" w:rsidRDefault="00535FE8" w:rsidP="00106EC7">
            <w:pPr>
              <w:spacing w:line="288" w:lineRule="auto"/>
              <w:contextualSpacing/>
              <w:jc w:val="both"/>
              <w:outlineLvl w:val="1"/>
              <w:rPr>
                <w:sz w:val="26"/>
                <w:szCs w:val="26"/>
              </w:rPr>
            </w:pPr>
            <w:bookmarkStart w:id="2" w:name="_Toc388452569"/>
            <w:r w:rsidRPr="00616B47">
              <w:rPr>
                <w:b/>
                <w:sz w:val="26"/>
                <w:szCs w:val="26"/>
              </w:rPr>
              <w:t>Điều kiện văn bằng</w:t>
            </w:r>
            <w:bookmarkEnd w:id="2"/>
          </w:p>
          <w:p w:rsidR="00535FE8" w:rsidRPr="00616B47" w:rsidRDefault="00535FE8" w:rsidP="00106EC7">
            <w:pPr>
              <w:spacing w:line="288" w:lineRule="auto"/>
              <w:jc w:val="both"/>
              <w:rPr>
                <w:sz w:val="26"/>
                <w:szCs w:val="26"/>
              </w:rPr>
            </w:pPr>
            <w:r w:rsidRPr="00616B47">
              <w:rPr>
                <w:sz w:val="26"/>
                <w:szCs w:val="26"/>
              </w:rPr>
              <w:t>Người dự tuyển cần thỏa mãn một trong các điều kiện sau:</w:t>
            </w:r>
          </w:p>
          <w:p w:rsidR="00535FE8" w:rsidRPr="00616B47" w:rsidRDefault="00535FE8" w:rsidP="00106EC7">
            <w:pPr>
              <w:spacing w:line="288" w:lineRule="auto"/>
              <w:jc w:val="both"/>
              <w:rPr>
                <w:sz w:val="26"/>
                <w:szCs w:val="26"/>
              </w:rPr>
            </w:pPr>
            <w:r w:rsidRPr="00616B47">
              <w:rPr>
                <w:sz w:val="26"/>
                <w:szCs w:val="26"/>
              </w:rPr>
              <w:t>a) Có bằng tốt nghiệp đại học chính quy ngành PTNT, KN loại khá giỏi trở lên và có ít nhất 01 năm làm việc chuyên môn trong lĩnh vực kinh tế-xã hội, nông nghiệp và phát triển nông thôn (kể từ khi tốt nghiệp đại học, tính từ ngày Hiệu trưởng ký quyết định công nhận tốt nghiệp đến ngày dự thi).</w:t>
            </w:r>
          </w:p>
          <w:p w:rsidR="00535FE8" w:rsidRPr="00616B47" w:rsidRDefault="00535FE8" w:rsidP="00106EC7">
            <w:pPr>
              <w:spacing w:line="288" w:lineRule="auto"/>
              <w:jc w:val="both"/>
              <w:rPr>
                <w:sz w:val="26"/>
                <w:szCs w:val="26"/>
              </w:rPr>
            </w:pPr>
            <w:r w:rsidRPr="00616B47">
              <w:rPr>
                <w:sz w:val="26"/>
                <w:szCs w:val="26"/>
              </w:rPr>
              <w:t>b) Có bằng tốt nghiệp thạc sĩ chuyên ngành PTNT đúng với ngành dự tuyển.</w:t>
            </w:r>
          </w:p>
          <w:p w:rsidR="00535FE8" w:rsidRPr="00616B47" w:rsidRDefault="00535FE8" w:rsidP="00106EC7">
            <w:pPr>
              <w:spacing w:line="288" w:lineRule="auto"/>
              <w:jc w:val="both"/>
              <w:rPr>
                <w:sz w:val="26"/>
                <w:szCs w:val="26"/>
              </w:rPr>
            </w:pPr>
            <w:r w:rsidRPr="00616B47">
              <w:rPr>
                <w:sz w:val="26"/>
                <w:szCs w:val="26"/>
              </w:rPr>
              <w:t>c) Có bằng thạc sĩ ngành gần với ngành Phát triển Nông thôn và chứng nhận hoàn thành chương trình bổ túc kiến thức đầu vào cao học chuyên ngành PTNT (các học phần bổ sung).</w:t>
            </w:r>
          </w:p>
          <w:p w:rsidR="00535FE8" w:rsidRPr="00616B47" w:rsidRDefault="00535FE8" w:rsidP="00106EC7">
            <w:pPr>
              <w:spacing w:line="288" w:lineRule="auto"/>
              <w:jc w:val="both"/>
              <w:rPr>
                <w:sz w:val="26"/>
                <w:szCs w:val="26"/>
                <w:lang w:val="nl-NL"/>
              </w:rPr>
            </w:pPr>
            <w:r w:rsidRPr="00616B47">
              <w:rPr>
                <w:sz w:val="26"/>
                <w:szCs w:val="26"/>
                <w:lang w:val="nl-NL"/>
              </w:rPr>
              <w:t xml:space="preserve">1) Ngành đúng:  Phát triển nông thôn, Kinh tế nông nghiệp, Quản lý đất đai, </w:t>
            </w:r>
          </w:p>
          <w:p w:rsidR="00535FE8" w:rsidRPr="00616B47" w:rsidRDefault="00535FE8" w:rsidP="00106EC7">
            <w:pPr>
              <w:spacing w:line="288" w:lineRule="auto"/>
              <w:jc w:val="both"/>
              <w:rPr>
                <w:sz w:val="26"/>
                <w:szCs w:val="26"/>
                <w:lang w:val="nl-NL"/>
              </w:rPr>
            </w:pPr>
            <w:r w:rsidRPr="00616B47">
              <w:rPr>
                <w:sz w:val="26"/>
                <w:szCs w:val="26"/>
                <w:lang w:val="nl-NL"/>
              </w:rPr>
              <w:t xml:space="preserve">2) Ngành gần (có chuyển đổi): là các ngành khác trong khối nông – lâm - ngư, sinh học, cơ khí công nghệ, bảo quản chế biến, Xã hội học, Quản trị kinh doanh, Luật. </w:t>
            </w:r>
          </w:p>
          <w:p w:rsidR="00535FE8" w:rsidRPr="00616B47" w:rsidRDefault="00535FE8" w:rsidP="00106EC7">
            <w:pPr>
              <w:pStyle w:val="NormalWeb"/>
              <w:spacing w:before="0" w:beforeAutospacing="0" w:after="0" w:afterAutospacing="0" w:line="288" w:lineRule="auto"/>
              <w:jc w:val="both"/>
              <w:rPr>
                <w:sz w:val="26"/>
                <w:szCs w:val="26"/>
              </w:rPr>
            </w:pPr>
            <w:bookmarkStart w:id="3" w:name="OLE_LINK1"/>
            <w:bookmarkStart w:id="4" w:name="OLE_LINK2"/>
            <w:r w:rsidRPr="00616B47">
              <w:rPr>
                <w:sz w:val="26"/>
                <w:szCs w:val="26"/>
              </w:rPr>
              <w:lastRenderedPageBreak/>
              <w:t>- Nếu nghiên cứu sinh đã có bằng Thạc sĩ ngành</w:t>
            </w:r>
            <w:r w:rsidRPr="00616B47">
              <w:rPr>
                <w:sz w:val="26"/>
                <w:szCs w:val="26"/>
                <w:lang w:val="nl-NL"/>
              </w:rPr>
              <w:t>,</w:t>
            </w:r>
            <w:r w:rsidRPr="00616B47">
              <w:rPr>
                <w:sz w:val="26"/>
                <w:szCs w:val="26"/>
              </w:rPr>
              <w:t xml:space="preserve"> chuyên ngành đúng không phải học bổ sung kiến thức.</w:t>
            </w:r>
          </w:p>
          <w:p w:rsidR="00535FE8" w:rsidRPr="00616B47" w:rsidRDefault="00535FE8" w:rsidP="00106EC7">
            <w:pPr>
              <w:pStyle w:val="NormalWeb"/>
              <w:spacing w:before="0" w:beforeAutospacing="0" w:after="0" w:afterAutospacing="0" w:line="288" w:lineRule="auto"/>
              <w:jc w:val="both"/>
              <w:rPr>
                <w:i/>
                <w:iCs/>
                <w:sz w:val="26"/>
                <w:szCs w:val="26"/>
              </w:rPr>
            </w:pPr>
            <w:r w:rsidRPr="00616B47">
              <w:rPr>
                <w:sz w:val="26"/>
                <w:szCs w:val="26"/>
              </w:rPr>
              <w:t xml:space="preserve">- Nếu NCS chưa có bằng Thạc sĩ thì phải học bổ sung 35 tín chỉ thuộc Chương trình đào Thạc sĩ chuyên </w:t>
            </w:r>
            <w:r w:rsidRPr="00616B47">
              <w:rPr>
                <w:iCs/>
                <w:sz w:val="26"/>
                <w:szCs w:val="26"/>
              </w:rPr>
              <w:t>ngành phát triển nông thôn c</w:t>
            </w:r>
            <w:r w:rsidRPr="00616B47">
              <w:rPr>
                <w:sz w:val="26"/>
                <w:szCs w:val="26"/>
              </w:rPr>
              <w:t>ủa trường Đại học Nông Lâm - Đại học Huế (</w:t>
            </w:r>
            <w:r w:rsidRPr="00616B47">
              <w:rPr>
                <w:i/>
                <w:iCs/>
                <w:sz w:val="26"/>
                <w:szCs w:val="26"/>
              </w:rPr>
              <w:t>đã ban hành khung đào tạo cao học Phát triển nông thôn theo tín chỉ tháng 10  năm 2011 của Giám đốc Đại học Huế)</w:t>
            </w:r>
          </w:p>
          <w:p w:rsidR="00535FE8" w:rsidRPr="00616B47" w:rsidRDefault="00535FE8" w:rsidP="00106EC7">
            <w:pPr>
              <w:pStyle w:val="NormalWeb"/>
              <w:spacing w:before="0" w:beforeAutospacing="0" w:after="0" w:afterAutospacing="0" w:line="288" w:lineRule="auto"/>
              <w:jc w:val="both"/>
              <w:rPr>
                <w:sz w:val="26"/>
                <w:szCs w:val="26"/>
              </w:rPr>
            </w:pPr>
            <w:r w:rsidRPr="00616B47">
              <w:rPr>
                <w:sz w:val="26"/>
                <w:szCs w:val="26"/>
              </w:rPr>
              <w:t>- Đối với NCS đã có bằng thạc sĩ nhưng ở chuyên ngành gần hoặc có bằng thạc sĩ đúng chuyên ngành nhưng đã tốt nghiệp nhiều năm hoặc do cơ sở đào tạo khác cấp, thì tùy từng trường hợp cụ thể NCS phải học bổ sung một số học phần cần thiết ở trình độ đại học và cao học theo yêu cầu của chuyên ngành đào tạo và lĩnh vực nghiên cứu.</w:t>
            </w:r>
          </w:p>
          <w:p w:rsidR="00535FE8" w:rsidRPr="00616B47" w:rsidRDefault="00535FE8" w:rsidP="00106EC7">
            <w:pPr>
              <w:spacing w:line="288" w:lineRule="auto"/>
              <w:rPr>
                <w:b/>
                <w:sz w:val="26"/>
                <w:szCs w:val="26"/>
              </w:rPr>
            </w:pPr>
            <w:r w:rsidRPr="00616B47">
              <w:rPr>
                <w:b/>
                <w:sz w:val="26"/>
                <w:szCs w:val="26"/>
              </w:rPr>
              <w:t xml:space="preserve">Các học phần bổ sung bắt buộc đối với học viên ngành gần có bằng thạc sỹ </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417"/>
              <w:gridCol w:w="3828"/>
              <w:gridCol w:w="711"/>
              <w:gridCol w:w="1131"/>
              <w:gridCol w:w="993"/>
              <w:gridCol w:w="1134"/>
            </w:tblGrid>
            <w:tr w:rsidR="00535FE8" w:rsidRPr="00616B47" w:rsidTr="00DF067B">
              <w:trPr>
                <w:tblHeader/>
              </w:trPr>
              <w:tc>
                <w:tcPr>
                  <w:tcW w:w="426" w:type="dxa"/>
                  <w:shd w:val="pct5" w:color="auto" w:fill="auto"/>
                  <w:vAlign w:val="center"/>
                </w:tcPr>
                <w:p w:rsidR="00535FE8" w:rsidRPr="00616B47" w:rsidRDefault="00535FE8" w:rsidP="00106EC7">
                  <w:pPr>
                    <w:spacing w:line="288" w:lineRule="auto"/>
                    <w:jc w:val="center"/>
                    <w:rPr>
                      <w:b/>
                      <w:bCs/>
                      <w:sz w:val="26"/>
                      <w:szCs w:val="26"/>
                    </w:rPr>
                  </w:pPr>
                  <w:r w:rsidRPr="00616B47">
                    <w:rPr>
                      <w:b/>
                      <w:bCs/>
                      <w:sz w:val="26"/>
                      <w:szCs w:val="26"/>
                    </w:rPr>
                    <w:t>TT</w:t>
                  </w:r>
                </w:p>
              </w:tc>
              <w:tc>
                <w:tcPr>
                  <w:tcW w:w="1417" w:type="dxa"/>
                  <w:shd w:val="pct5" w:color="auto" w:fill="auto"/>
                  <w:vAlign w:val="center"/>
                </w:tcPr>
                <w:p w:rsidR="00535FE8" w:rsidRPr="00616B47" w:rsidRDefault="00535FE8" w:rsidP="00106EC7">
                  <w:pPr>
                    <w:spacing w:line="288" w:lineRule="auto"/>
                    <w:jc w:val="center"/>
                    <w:rPr>
                      <w:b/>
                      <w:sz w:val="26"/>
                      <w:szCs w:val="26"/>
                    </w:rPr>
                  </w:pPr>
                  <w:r w:rsidRPr="00616B47">
                    <w:rPr>
                      <w:b/>
                      <w:sz w:val="26"/>
                      <w:szCs w:val="26"/>
                    </w:rPr>
                    <w:t>MSHP</w:t>
                  </w:r>
                </w:p>
              </w:tc>
              <w:tc>
                <w:tcPr>
                  <w:tcW w:w="3828" w:type="dxa"/>
                  <w:shd w:val="pct5" w:color="auto" w:fill="auto"/>
                  <w:vAlign w:val="center"/>
                </w:tcPr>
                <w:p w:rsidR="00535FE8" w:rsidRPr="00616B47" w:rsidRDefault="00535FE8" w:rsidP="00106EC7">
                  <w:pPr>
                    <w:spacing w:line="288" w:lineRule="auto"/>
                    <w:jc w:val="center"/>
                    <w:rPr>
                      <w:sz w:val="26"/>
                      <w:szCs w:val="26"/>
                    </w:rPr>
                  </w:pPr>
                  <w:r w:rsidRPr="00616B47">
                    <w:rPr>
                      <w:b/>
                      <w:bCs/>
                      <w:sz w:val="26"/>
                      <w:szCs w:val="26"/>
                    </w:rPr>
                    <w:t>Tên học phần</w:t>
                  </w:r>
                </w:p>
              </w:tc>
              <w:tc>
                <w:tcPr>
                  <w:tcW w:w="711" w:type="dxa"/>
                  <w:shd w:val="pct5" w:color="auto" w:fill="auto"/>
                </w:tcPr>
                <w:p w:rsidR="00535FE8" w:rsidRPr="00616B47" w:rsidRDefault="00535FE8" w:rsidP="00106EC7">
                  <w:pPr>
                    <w:spacing w:line="288" w:lineRule="auto"/>
                    <w:jc w:val="center"/>
                    <w:rPr>
                      <w:b/>
                      <w:bCs/>
                      <w:sz w:val="26"/>
                      <w:szCs w:val="26"/>
                    </w:rPr>
                  </w:pPr>
                  <w:r w:rsidRPr="00616B47">
                    <w:rPr>
                      <w:b/>
                      <w:bCs/>
                      <w:sz w:val="26"/>
                      <w:szCs w:val="26"/>
                    </w:rPr>
                    <w:t xml:space="preserve">Số </w:t>
                  </w:r>
                </w:p>
                <w:p w:rsidR="00535FE8" w:rsidRPr="00616B47" w:rsidRDefault="00535FE8" w:rsidP="00106EC7">
                  <w:pPr>
                    <w:spacing w:line="288" w:lineRule="auto"/>
                    <w:jc w:val="center"/>
                    <w:rPr>
                      <w:b/>
                      <w:bCs/>
                      <w:sz w:val="26"/>
                      <w:szCs w:val="26"/>
                    </w:rPr>
                  </w:pPr>
                  <w:r w:rsidRPr="00616B47">
                    <w:rPr>
                      <w:b/>
                      <w:bCs/>
                      <w:sz w:val="26"/>
                      <w:szCs w:val="26"/>
                    </w:rPr>
                    <w:t xml:space="preserve">tín chỉ </w:t>
                  </w:r>
                </w:p>
              </w:tc>
              <w:tc>
                <w:tcPr>
                  <w:tcW w:w="1131" w:type="dxa"/>
                  <w:shd w:val="pct5" w:color="auto" w:fill="auto"/>
                </w:tcPr>
                <w:p w:rsidR="00535FE8" w:rsidRPr="00616B47" w:rsidRDefault="00535FE8" w:rsidP="00106EC7">
                  <w:pPr>
                    <w:spacing w:line="288" w:lineRule="auto"/>
                    <w:jc w:val="center"/>
                    <w:rPr>
                      <w:b/>
                      <w:bCs/>
                      <w:sz w:val="26"/>
                      <w:szCs w:val="26"/>
                    </w:rPr>
                  </w:pPr>
                  <w:r w:rsidRPr="00616B47">
                    <w:rPr>
                      <w:b/>
                      <w:bCs/>
                      <w:sz w:val="26"/>
                      <w:szCs w:val="26"/>
                    </w:rPr>
                    <w:t>Nhóm</w:t>
                  </w:r>
                </w:p>
                <w:p w:rsidR="00535FE8" w:rsidRPr="00616B47" w:rsidRDefault="00535FE8" w:rsidP="00106EC7">
                  <w:pPr>
                    <w:spacing w:line="288" w:lineRule="auto"/>
                    <w:jc w:val="center"/>
                    <w:rPr>
                      <w:b/>
                      <w:bCs/>
                      <w:sz w:val="26"/>
                      <w:szCs w:val="26"/>
                    </w:rPr>
                  </w:pPr>
                  <w:r w:rsidRPr="00616B47">
                    <w:rPr>
                      <w:b/>
                      <w:bCs/>
                      <w:sz w:val="26"/>
                      <w:szCs w:val="26"/>
                    </w:rPr>
                    <w:t>Kỹ thuật</w:t>
                  </w:r>
                </w:p>
              </w:tc>
              <w:tc>
                <w:tcPr>
                  <w:tcW w:w="993" w:type="dxa"/>
                  <w:shd w:val="pct5" w:color="auto" w:fill="auto"/>
                </w:tcPr>
                <w:p w:rsidR="00535FE8" w:rsidRPr="00616B47" w:rsidRDefault="00535FE8" w:rsidP="00106EC7">
                  <w:pPr>
                    <w:spacing w:line="288" w:lineRule="auto"/>
                    <w:jc w:val="center"/>
                    <w:rPr>
                      <w:b/>
                      <w:bCs/>
                      <w:sz w:val="26"/>
                      <w:szCs w:val="26"/>
                    </w:rPr>
                  </w:pPr>
                  <w:r w:rsidRPr="00616B47">
                    <w:rPr>
                      <w:b/>
                      <w:bCs/>
                      <w:sz w:val="26"/>
                      <w:szCs w:val="26"/>
                    </w:rPr>
                    <w:t xml:space="preserve">Nhóm </w:t>
                  </w:r>
                </w:p>
                <w:p w:rsidR="00535FE8" w:rsidRPr="00616B47" w:rsidRDefault="00535FE8" w:rsidP="00106EC7">
                  <w:pPr>
                    <w:spacing w:line="288" w:lineRule="auto"/>
                    <w:jc w:val="center"/>
                    <w:rPr>
                      <w:b/>
                      <w:bCs/>
                      <w:sz w:val="26"/>
                      <w:szCs w:val="26"/>
                    </w:rPr>
                  </w:pPr>
                  <w:r w:rsidRPr="00616B47">
                    <w:rPr>
                      <w:b/>
                      <w:bCs/>
                      <w:sz w:val="26"/>
                      <w:szCs w:val="26"/>
                    </w:rPr>
                    <w:t xml:space="preserve">Kinh </w:t>
                  </w:r>
                </w:p>
                <w:p w:rsidR="00535FE8" w:rsidRPr="00616B47" w:rsidRDefault="00535FE8" w:rsidP="00106EC7">
                  <w:pPr>
                    <w:spacing w:line="288" w:lineRule="auto"/>
                    <w:jc w:val="center"/>
                    <w:rPr>
                      <w:b/>
                      <w:bCs/>
                      <w:sz w:val="26"/>
                      <w:szCs w:val="26"/>
                    </w:rPr>
                  </w:pPr>
                  <w:r w:rsidRPr="00616B47">
                    <w:rPr>
                      <w:b/>
                      <w:bCs/>
                      <w:sz w:val="26"/>
                      <w:szCs w:val="26"/>
                    </w:rPr>
                    <w:t>Tế</w:t>
                  </w:r>
                </w:p>
              </w:tc>
              <w:tc>
                <w:tcPr>
                  <w:tcW w:w="1134" w:type="dxa"/>
                  <w:shd w:val="pct5" w:color="auto" w:fill="auto"/>
                </w:tcPr>
                <w:p w:rsidR="00535FE8" w:rsidRPr="00616B47" w:rsidRDefault="00535FE8" w:rsidP="00106EC7">
                  <w:pPr>
                    <w:spacing w:line="288" w:lineRule="auto"/>
                    <w:jc w:val="center"/>
                    <w:rPr>
                      <w:b/>
                      <w:bCs/>
                      <w:sz w:val="26"/>
                      <w:szCs w:val="26"/>
                    </w:rPr>
                  </w:pPr>
                  <w:r w:rsidRPr="00616B47">
                    <w:rPr>
                      <w:b/>
                      <w:bCs/>
                      <w:sz w:val="26"/>
                      <w:szCs w:val="26"/>
                    </w:rPr>
                    <w:t>Nhóm</w:t>
                  </w:r>
                </w:p>
                <w:p w:rsidR="00535FE8" w:rsidRPr="00616B47" w:rsidRDefault="00535FE8" w:rsidP="00106EC7">
                  <w:pPr>
                    <w:spacing w:line="288" w:lineRule="auto"/>
                    <w:jc w:val="center"/>
                    <w:rPr>
                      <w:b/>
                      <w:bCs/>
                      <w:sz w:val="26"/>
                      <w:szCs w:val="26"/>
                    </w:rPr>
                  </w:pPr>
                  <w:r w:rsidRPr="00616B47">
                    <w:rPr>
                      <w:b/>
                      <w:bCs/>
                      <w:sz w:val="26"/>
                      <w:szCs w:val="26"/>
                    </w:rPr>
                    <w:t xml:space="preserve">Xã </w:t>
                  </w:r>
                </w:p>
                <w:p w:rsidR="00535FE8" w:rsidRPr="00616B47" w:rsidRDefault="00535FE8" w:rsidP="00106EC7">
                  <w:pPr>
                    <w:spacing w:line="288" w:lineRule="auto"/>
                    <w:jc w:val="center"/>
                    <w:rPr>
                      <w:b/>
                      <w:bCs/>
                      <w:sz w:val="26"/>
                      <w:szCs w:val="26"/>
                    </w:rPr>
                  </w:pPr>
                  <w:r w:rsidRPr="00616B47">
                    <w:rPr>
                      <w:b/>
                      <w:bCs/>
                      <w:sz w:val="26"/>
                      <w:szCs w:val="26"/>
                    </w:rPr>
                    <w:t>hội /luật</w:t>
                  </w:r>
                </w:p>
              </w:tc>
            </w:tr>
            <w:tr w:rsidR="00535FE8" w:rsidRPr="00616B47" w:rsidTr="00DF067B">
              <w:tc>
                <w:tcPr>
                  <w:tcW w:w="426" w:type="dxa"/>
                </w:tcPr>
                <w:p w:rsidR="00535FE8" w:rsidRPr="00616B47" w:rsidRDefault="00535FE8" w:rsidP="00106EC7">
                  <w:pPr>
                    <w:spacing w:line="288" w:lineRule="auto"/>
                    <w:jc w:val="center"/>
                    <w:rPr>
                      <w:sz w:val="26"/>
                      <w:szCs w:val="26"/>
                    </w:rPr>
                  </w:pPr>
                  <w:r w:rsidRPr="00616B47">
                    <w:rPr>
                      <w:sz w:val="26"/>
                      <w:szCs w:val="26"/>
                    </w:rPr>
                    <w:t>1</w:t>
                  </w:r>
                </w:p>
              </w:tc>
              <w:tc>
                <w:tcPr>
                  <w:tcW w:w="1417" w:type="dxa"/>
                </w:tcPr>
                <w:p w:rsidR="00535FE8" w:rsidRPr="00117B64" w:rsidRDefault="00535FE8" w:rsidP="00106EC7">
                  <w:pPr>
                    <w:pStyle w:val="Heading2"/>
                    <w:spacing w:line="288" w:lineRule="auto"/>
                    <w:jc w:val="both"/>
                    <w:rPr>
                      <w:b w:val="0"/>
                      <w:bCs w:val="0"/>
                      <w:sz w:val="26"/>
                      <w:szCs w:val="26"/>
                      <w:lang w:val="en-US" w:eastAsia="en-US"/>
                    </w:rPr>
                  </w:pPr>
                  <w:bookmarkStart w:id="5" w:name="_Toc388451507"/>
                  <w:bookmarkStart w:id="6" w:name="_Toc388452002"/>
                  <w:bookmarkStart w:id="7" w:name="_Toc388452570"/>
                  <w:r w:rsidRPr="00117B64">
                    <w:rPr>
                      <w:b w:val="0"/>
                      <w:sz w:val="26"/>
                      <w:szCs w:val="26"/>
                      <w:lang w:val="en-US" w:eastAsia="en-US"/>
                    </w:rPr>
                    <w:t>NTTC.503</w:t>
                  </w:r>
                  <w:bookmarkEnd w:id="5"/>
                  <w:bookmarkEnd w:id="6"/>
                  <w:bookmarkEnd w:id="7"/>
                </w:p>
              </w:tc>
              <w:tc>
                <w:tcPr>
                  <w:tcW w:w="3828" w:type="dxa"/>
                </w:tcPr>
                <w:p w:rsidR="00535FE8" w:rsidRPr="00616B47" w:rsidRDefault="00535FE8" w:rsidP="00106EC7">
                  <w:pPr>
                    <w:spacing w:line="288" w:lineRule="auto"/>
                    <w:jc w:val="both"/>
                    <w:rPr>
                      <w:sz w:val="26"/>
                      <w:szCs w:val="26"/>
                    </w:rPr>
                  </w:pPr>
                  <w:r w:rsidRPr="00616B47">
                    <w:rPr>
                      <w:sz w:val="26"/>
                      <w:szCs w:val="26"/>
                    </w:rPr>
                    <w:t xml:space="preserve">Tiếp cận phát triển nông thôn </w:t>
                  </w:r>
                </w:p>
              </w:tc>
              <w:tc>
                <w:tcPr>
                  <w:tcW w:w="711" w:type="dxa"/>
                </w:tcPr>
                <w:p w:rsidR="00535FE8" w:rsidRPr="00616B47" w:rsidRDefault="00535FE8" w:rsidP="00106EC7">
                  <w:pPr>
                    <w:spacing w:line="288" w:lineRule="auto"/>
                    <w:jc w:val="center"/>
                    <w:rPr>
                      <w:sz w:val="26"/>
                      <w:szCs w:val="26"/>
                    </w:rPr>
                  </w:pPr>
                  <w:r w:rsidRPr="00616B47">
                    <w:rPr>
                      <w:sz w:val="26"/>
                      <w:szCs w:val="26"/>
                    </w:rPr>
                    <w:t>3</w:t>
                  </w:r>
                </w:p>
              </w:tc>
              <w:tc>
                <w:tcPr>
                  <w:tcW w:w="1131" w:type="dxa"/>
                </w:tcPr>
                <w:p w:rsidR="00535FE8" w:rsidRPr="00616B47" w:rsidRDefault="00535FE8" w:rsidP="00106EC7">
                  <w:pPr>
                    <w:spacing w:line="288" w:lineRule="auto"/>
                    <w:jc w:val="center"/>
                    <w:rPr>
                      <w:sz w:val="26"/>
                      <w:szCs w:val="26"/>
                    </w:rPr>
                  </w:pPr>
                  <w:r w:rsidRPr="00616B47">
                    <w:rPr>
                      <w:sz w:val="26"/>
                      <w:szCs w:val="26"/>
                    </w:rPr>
                    <w:t>x</w:t>
                  </w:r>
                </w:p>
              </w:tc>
              <w:tc>
                <w:tcPr>
                  <w:tcW w:w="993" w:type="dxa"/>
                </w:tcPr>
                <w:p w:rsidR="00535FE8" w:rsidRPr="00616B47" w:rsidRDefault="00535FE8" w:rsidP="00106EC7">
                  <w:pPr>
                    <w:spacing w:line="288" w:lineRule="auto"/>
                    <w:jc w:val="center"/>
                    <w:rPr>
                      <w:sz w:val="26"/>
                      <w:szCs w:val="26"/>
                    </w:rPr>
                  </w:pPr>
                  <w:r w:rsidRPr="00616B47">
                    <w:rPr>
                      <w:sz w:val="26"/>
                      <w:szCs w:val="26"/>
                    </w:rPr>
                    <w:t>x</w:t>
                  </w:r>
                </w:p>
              </w:tc>
              <w:tc>
                <w:tcPr>
                  <w:tcW w:w="1134" w:type="dxa"/>
                </w:tcPr>
                <w:p w:rsidR="00535FE8" w:rsidRPr="00616B47" w:rsidRDefault="00535FE8" w:rsidP="00106EC7">
                  <w:pPr>
                    <w:spacing w:line="288" w:lineRule="auto"/>
                    <w:jc w:val="center"/>
                    <w:rPr>
                      <w:sz w:val="26"/>
                      <w:szCs w:val="26"/>
                    </w:rPr>
                  </w:pPr>
                  <w:r w:rsidRPr="00616B47">
                    <w:rPr>
                      <w:sz w:val="26"/>
                      <w:szCs w:val="26"/>
                    </w:rPr>
                    <w:t>x</w:t>
                  </w:r>
                </w:p>
              </w:tc>
            </w:tr>
            <w:tr w:rsidR="00535FE8" w:rsidRPr="00616B47" w:rsidTr="00DF067B">
              <w:trPr>
                <w:trHeight w:val="413"/>
              </w:trPr>
              <w:tc>
                <w:tcPr>
                  <w:tcW w:w="426" w:type="dxa"/>
                </w:tcPr>
                <w:p w:rsidR="00535FE8" w:rsidRPr="00616B47" w:rsidRDefault="00535FE8" w:rsidP="00106EC7">
                  <w:pPr>
                    <w:spacing w:line="288" w:lineRule="auto"/>
                    <w:jc w:val="center"/>
                    <w:rPr>
                      <w:sz w:val="26"/>
                      <w:szCs w:val="26"/>
                    </w:rPr>
                  </w:pPr>
                  <w:r w:rsidRPr="00616B47">
                    <w:rPr>
                      <w:sz w:val="26"/>
                      <w:szCs w:val="26"/>
                    </w:rPr>
                    <w:t>2</w:t>
                  </w:r>
                </w:p>
              </w:tc>
              <w:tc>
                <w:tcPr>
                  <w:tcW w:w="1417" w:type="dxa"/>
                </w:tcPr>
                <w:p w:rsidR="00535FE8" w:rsidRPr="00117B64" w:rsidRDefault="00535FE8" w:rsidP="00106EC7">
                  <w:pPr>
                    <w:pStyle w:val="Heading2"/>
                    <w:spacing w:line="288" w:lineRule="auto"/>
                    <w:jc w:val="both"/>
                    <w:rPr>
                      <w:b w:val="0"/>
                      <w:bCs w:val="0"/>
                      <w:sz w:val="26"/>
                      <w:szCs w:val="26"/>
                      <w:lang w:val="en-US" w:eastAsia="en-US"/>
                    </w:rPr>
                  </w:pPr>
                  <w:bookmarkStart w:id="8" w:name="_Toc388451508"/>
                  <w:bookmarkStart w:id="9" w:name="_Toc388452003"/>
                  <w:bookmarkStart w:id="10" w:name="_Toc388452571"/>
                  <w:r w:rsidRPr="00117B64">
                    <w:rPr>
                      <w:b w:val="0"/>
                      <w:sz w:val="26"/>
                      <w:szCs w:val="26"/>
                      <w:lang w:val="en-US" w:eastAsia="en-US"/>
                    </w:rPr>
                    <w:t>NTHT.504</w:t>
                  </w:r>
                  <w:bookmarkEnd w:id="8"/>
                  <w:bookmarkEnd w:id="9"/>
                  <w:bookmarkEnd w:id="10"/>
                </w:p>
              </w:tc>
              <w:tc>
                <w:tcPr>
                  <w:tcW w:w="3828" w:type="dxa"/>
                </w:tcPr>
                <w:p w:rsidR="00535FE8" w:rsidRPr="00616B47" w:rsidRDefault="00535FE8" w:rsidP="00106EC7">
                  <w:pPr>
                    <w:spacing w:line="288" w:lineRule="auto"/>
                    <w:jc w:val="both"/>
                    <w:rPr>
                      <w:sz w:val="26"/>
                      <w:szCs w:val="26"/>
                    </w:rPr>
                  </w:pPr>
                  <w:r w:rsidRPr="00616B47">
                    <w:rPr>
                      <w:sz w:val="26"/>
                      <w:szCs w:val="26"/>
                    </w:rPr>
                    <w:t>Hệ thống nông nghiệp</w:t>
                  </w:r>
                </w:p>
              </w:tc>
              <w:tc>
                <w:tcPr>
                  <w:tcW w:w="711" w:type="dxa"/>
                </w:tcPr>
                <w:p w:rsidR="00535FE8" w:rsidRPr="00616B47" w:rsidRDefault="00535FE8" w:rsidP="00106EC7">
                  <w:pPr>
                    <w:spacing w:line="288" w:lineRule="auto"/>
                    <w:jc w:val="center"/>
                    <w:rPr>
                      <w:sz w:val="26"/>
                      <w:szCs w:val="26"/>
                    </w:rPr>
                  </w:pPr>
                  <w:r w:rsidRPr="00616B47">
                    <w:rPr>
                      <w:sz w:val="26"/>
                      <w:szCs w:val="26"/>
                    </w:rPr>
                    <w:t>3</w:t>
                  </w:r>
                </w:p>
              </w:tc>
              <w:tc>
                <w:tcPr>
                  <w:tcW w:w="1131" w:type="dxa"/>
                </w:tcPr>
                <w:p w:rsidR="00535FE8" w:rsidRPr="00616B47" w:rsidRDefault="00535FE8" w:rsidP="00106EC7">
                  <w:pPr>
                    <w:spacing w:line="288" w:lineRule="auto"/>
                    <w:jc w:val="center"/>
                    <w:rPr>
                      <w:sz w:val="26"/>
                      <w:szCs w:val="26"/>
                    </w:rPr>
                  </w:pPr>
                  <w:r w:rsidRPr="00616B47">
                    <w:rPr>
                      <w:sz w:val="26"/>
                      <w:szCs w:val="26"/>
                    </w:rPr>
                    <w:t>x</w:t>
                  </w:r>
                </w:p>
              </w:tc>
              <w:tc>
                <w:tcPr>
                  <w:tcW w:w="993" w:type="dxa"/>
                </w:tcPr>
                <w:p w:rsidR="00535FE8" w:rsidRPr="00616B47" w:rsidRDefault="00535FE8" w:rsidP="00106EC7">
                  <w:pPr>
                    <w:spacing w:line="288" w:lineRule="auto"/>
                    <w:jc w:val="center"/>
                    <w:rPr>
                      <w:sz w:val="26"/>
                      <w:szCs w:val="26"/>
                    </w:rPr>
                  </w:pPr>
                  <w:r w:rsidRPr="00616B47">
                    <w:rPr>
                      <w:sz w:val="26"/>
                      <w:szCs w:val="26"/>
                    </w:rPr>
                    <w:t>x</w:t>
                  </w:r>
                </w:p>
              </w:tc>
              <w:tc>
                <w:tcPr>
                  <w:tcW w:w="1134" w:type="dxa"/>
                </w:tcPr>
                <w:p w:rsidR="00535FE8" w:rsidRPr="00616B47" w:rsidRDefault="00535FE8" w:rsidP="00106EC7">
                  <w:pPr>
                    <w:spacing w:line="288" w:lineRule="auto"/>
                    <w:jc w:val="center"/>
                    <w:rPr>
                      <w:sz w:val="26"/>
                      <w:szCs w:val="26"/>
                    </w:rPr>
                  </w:pPr>
                  <w:r w:rsidRPr="00616B47">
                    <w:rPr>
                      <w:sz w:val="26"/>
                      <w:szCs w:val="26"/>
                    </w:rPr>
                    <w:t>x</w:t>
                  </w:r>
                </w:p>
              </w:tc>
            </w:tr>
            <w:tr w:rsidR="00535FE8" w:rsidRPr="00616B47" w:rsidTr="00DF067B">
              <w:trPr>
                <w:trHeight w:val="182"/>
              </w:trPr>
              <w:tc>
                <w:tcPr>
                  <w:tcW w:w="426" w:type="dxa"/>
                </w:tcPr>
                <w:p w:rsidR="00535FE8" w:rsidRPr="00616B47" w:rsidRDefault="00535FE8" w:rsidP="00106EC7">
                  <w:pPr>
                    <w:spacing w:line="288" w:lineRule="auto"/>
                    <w:jc w:val="center"/>
                    <w:rPr>
                      <w:sz w:val="26"/>
                      <w:szCs w:val="26"/>
                    </w:rPr>
                  </w:pPr>
                  <w:r w:rsidRPr="00616B47">
                    <w:rPr>
                      <w:sz w:val="26"/>
                      <w:szCs w:val="26"/>
                    </w:rPr>
                    <w:t>3</w:t>
                  </w:r>
                </w:p>
              </w:tc>
              <w:tc>
                <w:tcPr>
                  <w:tcW w:w="1417" w:type="dxa"/>
                </w:tcPr>
                <w:p w:rsidR="00535FE8" w:rsidRPr="00117B64" w:rsidRDefault="00535FE8" w:rsidP="00106EC7">
                  <w:pPr>
                    <w:pStyle w:val="Heading2"/>
                    <w:spacing w:line="288" w:lineRule="auto"/>
                    <w:jc w:val="both"/>
                    <w:rPr>
                      <w:b w:val="0"/>
                      <w:bCs w:val="0"/>
                      <w:sz w:val="26"/>
                      <w:szCs w:val="26"/>
                      <w:lang w:val="en-US" w:eastAsia="en-US"/>
                    </w:rPr>
                  </w:pPr>
                  <w:bookmarkStart w:id="11" w:name="_Toc388451509"/>
                  <w:bookmarkStart w:id="12" w:name="_Toc388452004"/>
                  <w:bookmarkStart w:id="13" w:name="_Toc388452572"/>
                  <w:r w:rsidRPr="00117B64">
                    <w:rPr>
                      <w:b w:val="0"/>
                      <w:sz w:val="26"/>
                      <w:szCs w:val="26"/>
                      <w:lang w:val="en-US" w:eastAsia="en-US"/>
                    </w:rPr>
                    <w:t>NLXH.506</w:t>
                  </w:r>
                  <w:bookmarkEnd w:id="11"/>
                  <w:bookmarkEnd w:id="12"/>
                  <w:bookmarkEnd w:id="13"/>
                </w:p>
              </w:tc>
              <w:tc>
                <w:tcPr>
                  <w:tcW w:w="3828" w:type="dxa"/>
                </w:tcPr>
                <w:p w:rsidR="00535FE8" w:rsidRPr="00616B47" w:rsidRDefault="00535FE8" w:rsidP="00106EC7">
                  <w:pPr>
                    <w:spacing w:line="288" w:lineRule="auto"/>
                    <w:jc w:val="both"/>
                    <w:rPr>
                      <w:sz w:val="26"/>
                      <w:szCs w:val="26"/>
                    </w:rPr>
                  </w:pPr>
                  <w:r w:rsidRPr="00616B47">
                    <w:rPr>
                      <w:sz w:val="26"/>
                      <w:szCs w:val="26"/>
                    </w:rPr>
                    <w:t>Xã hội học nông thôn</w:t>
                  </w:r>
                </w:p>
              </w:tc>
              <w:tc>
                <w:tcPr>
                  <w:tcW w:w="711" w:type="dxa"/>
                </w:tcPr>
                <w:p w:rsidR="00535FE8" w:rsidRPr="00616B47" w:rsidRDefault="00535FE8" w:rsidP="00106EC7">
                  <w:pPr>
                    <w:spacing w:line="288" w:lineRule="auto"/>
                    <w:jc w:val="center"/>
                    <w:rPr>
                      <w:sz w:val="26"/>
                      <w:szCs w:val="26"/>
                    </w:rPr>
                  </w:pPr>
                  <w:r w:rsidRPr="00616B47">
                    <w:rPr>
                      <w:sz w:val="26"/>
                      <w:szCs w:val="26"/>
                    </w:rPr>
                    <w:t>2</w:t>
                  </w:r>
                </w:p>
              </w:tc>
              <w:tc>
                <w:tcPr>
                  <w:tcW w:w="1131" w:type="dxa"/>
                </w:tcPr>
                <w:p w:rsidR="00535FE8" w:rsidRPr="00616B47" w:rsidRDefault="00535FE8" w:rsidP="00106EC7">
                  <w:pPr>
                    <w:spacing w:line="288" w:lineRule="auto"/>
                    <w:jc w:val="center"/>
                    <w:rPr>
                      <w:sz w:val="26"/>
                      <w:szCs w:val="26"/>
                    </w:rPr>
                  </w:pPr>
                  <w:r w:rsidRPr="00616B47">
                    <w:rPr>
                      <w:sz w:val="26"/>
                      <w:szCs w:val="26"/>
                    </w:rPr>
                    <w:t>(**)</w:t>
                  </w:r>
                </w:p>
              </w:tc>
              <w:tc>
                <w:tcPr>
                  <w:tcW w:w="993" w:type="dxa"/>
                </w:tcPr>
                <w:p w:rsidR="00535FE8" w:rsidRPr="00616B47" w:rsidRDefault="00535FE8" w:rsidP="00106EC7">
                  <w:pPr>
                    <w:spacing w:line="288" w:lineRule="auto"/>
                    <w:jc w:val="center"/>
                    <w:rPr>
                      <w:sz w:val="26"/>
                      <w:szCs w:val="26"/>
                    </w:rPr>
                  </w:pPr>
                  <w:r w:rsidRPr="00616B47">
                    <w:rPr>
                      <w:sz w:val="26"/>
                      <w:szCs w:val="26"/>
                    </w:rPr>
                    <w:t>(**)</w:t>
                  </w:r>
                </w:p>
              </w:tc>
              <w:tc>
                <w:tcPr>
                  <w:tcW w:w="1134" w:type="dxa"/>
                </w:tcPr>
                <w:p w:rsidR="00535FE8" w:rsidRPr="00616B47" w:rsidRDefault="00535FE8" w:rsidP="00106EC7">
                  <w:pPr>
                    <w:spacing w:line="288" w:lineRule="auto"/>
                    <w:jc w:val="center"/>
                    <w:rPr>
                      <w:sz w:val="26"/>
                      <w:szCs w:val="26"/>
                    </w:rPr>
                  </w:pPr>
                  <w:r w:rsidRPr="00616B47">
                    <w:rPr>
                      <w:sz w:val="26"/>
                      <w:szCs w:val="26"/>
                    </w:rPr>
                    <w:t>(**)</w:t>
                  </w:r>
                </w:p>
              </w:tc>
            </w:tr>
            <w:tr w:rsidR="00535FE8" w:rsidRPr="00616B47" w:rsidTr="00DF067B">
              <w:tc>
                <w:tcPr>
                  <w:tcW w:w="426" w:type="dxa"/>
                </w:tcPr>
                <w:p w:rsidR="00535FE8" w:rsidRPr="00616B47" w:rsidRDefault="00535FE8" w:rsidP="00106EC7">
                  <w:pPr>
                    <w:spacing w:line="288" w:lineRule="auto"/>
                    <w:jc w:val="center"/>
                    <w:rPr>
                      <w:sz w:val="26"/>
                      <w:szCs w:val="26"/>
                    </w:rPr>
                  </w:pPr>
                  <w:r w:rsidRPr="00616B47">
                    <w:rPr>
                      <w:sz w:val="26"/>
                      <w:szCs w:val="26"/>
                    </w:rPr>
                    <w:t>4</w:t>
                  </w:r>
                </w:p>
              </w:tc>
              <w:tc>
                <w:tcPr>
                  <w:tcW w:w="1417" w:type="dxa"/>
                </w:tcPr>
                <w:p w:rsidR="00535FE8" w:rsidRPr="00117B64" w:rsidRDefault="00535FE8" w:rsidP="00106EC7">
                  <w:pPr>
                    <w:pStyle w:val="Heading2"/>
                    <w:spacing w:line="288" w:lineRule="auto"/>
                    <w:rPr>
                      <w:b w:val="0"/>
                      <w:bCs w:val="0"/>
                      <w:sz w:val="26"/>
                      <w:szCs w:val="26"/>
                      <w:lang w:val="en-US" w:eastAsia="en-US"/>
                    </w:rPr>
                  </w:pPr>
                  <w:bookmarkStart w:id="14" w:name="_Toc388451510"/>
                  <w:bookmarkStart w:id="15" w:name="_Toc388452005"/>
                  <w:bookmarkStart w:id="16" w:name="_Toc388452573"/>
                  <w:r w:rsidRPr="00117B64">
                    <w:rPr>
                      <w:b w:val="0"/>
                      <w:sz w:val="26"/>
                      <w:szCs w:val="26"/>
                      <w:lang w:val="en-US" w:eastAsia="en-US"/>
                    </w:rPr>
                    <w:t>NTNT.508</w:t>
                  </w:r>
                  <w:bookmarkEnd w:id="14"/>
                  <w:bookmarkEnd w:id="15"/>
                  <w:bookmarkEnd w:id="16"/>
                </w:p>
              </w:tc>
              <w:tc>
                <w:tcPr>
                  <w:tcW w:w="3828" w:type="dxa"/>
                </w:tcPr>
                <w:p w:rsidR="00535FE8" w:rsidRPr="00616B47" w:rsidRDefault="00535FE8" w:rsidP="00106EC7">
                  <w:pPr>
                    <w:spacing w:line="288" w:lineRule="auto"/>
                    <w:jc w:val="both"/>
                    <w:rPr>
                      <w:sz w:val="26"/>
                      <w:szCs w:val="26"/>
                    </w:rPr>
                  </w:pPr>
                  <w:r w:rsidRPr="00616B47">
                    <w:rPr>
                      <w:sz w:val="26"/>
                      <w:szCs w:val="26"/>
                    </w:rPr>
                    <w:t>Quản lý trang trại</w:t>
                  </w:r>
                </w:p>
              </w:tc>
              <w:tc>
                <w:tcPr>
                  <w:tcW w:w="711" w:type="dxa"/>
                </w:tcPr>
                <w:p w:rsidR="00535FE8" w:rsidRPr="00616B47" w:rsidRDefault="00535FE8" w:rsidP="00106EC7">
                  <w:pPr>
                    <w:spacing w:line="288" w:lineRule="auto"/>
                    <w:jc w:val="center"/>
                    <w:rPr>
                      <w:sz w:val="26"/>
                      <w:szCs w:val="26"/>
                    </w:rPr>
                  </w:pPr>
                  <w:r w:rsidRPr="00616B47">
                    <w:rPr>
                      <w:sz w:val="26"/>
                      <w:szCs w:val="26"/>
                    </w:rPr>
                    <w:t>2</w:t>
                  </w:r>
                </w:p>
              </w:tc>
              <w:tc>
                <w:tcPr>
                  <w:tcW w:w="1131" w:type="dxa"/>
                </w:tcPr>
                <w:p w:rsidR="00535FE8" w:rsidRPr="00616B47" w:rsidRDefault="00535FE8" w:rsidP="00106EC7">
                  <w:pPr>
                    <w:spacing w:line="288" w:lineRule="auto"/>
                    <w:jc w:val="center"/>
                    <w:rPr>
                      <w:sz w:val="26"/>
                      <w:szCs w:val="26"/>
                    </w:rPr>
                  </w:pPr>
                  <w:r w:rsidRPr="00616B47">
                    <w:rPr>
                      <w:sz w:val="26"/>
                      <w:szCs w:val="26"/>
                    </w:rPr>
                    <w:t>(**)</w:t>
                  </w:r>
                </w:p>
              </w:tc>
              <w:tc>
                <w:tcPr>
                  <w:tcW w:w="993" w:type="dxa"/>
                </w:tcPr>
                <w:p w:rsidR="00535FE8" w:rsidRPr="00616B47" w:rsidRDefault="00535FE8" w:rsidP="00106EC7">
                  <w:pPr>
                    <w:spacing w:line="288" w:lineRule="auto"/>
                    <w:jc w:val="center"/>
                    <w:rPr>
                      <w:sz w:val="26"/>
                      <w:szCs w:val="26"/>
                    </w:rPr>
                  </w:pPr>
                  <w:r w:rsidRPr="00616B47">
                    <w:rPr>
                      <w:sz w:val="26"/>
                      <w:szCs w:val="26"/>
                    </w:rPr>
                    <w:t>(**)</w:t>
                  </w:r>
                </w:p>
              </w:tc>
              <w:tc>
                <w:tcPr>
                  <w:tcW w:w="1134" w:type="dxa"/>
                </w:tcPr>
                <w:p w:rsidR="00535FE8" w:rsidRPr="00616B47" w:rsidRDefault="00535FE8" w:rsidP="00106EC7">
                  <w:pPr>
                    <w:spacing w:line="288" w:lineRule="auto"/>
                    <w:jc w:val="center"/>
                    <w:rPr>
                      <w:sz w:val="26"/>
                      <w:szCs w:val="26"/>
                    </w:rPr>
                  </w:pPr>
                  <w:r w:rsidRPr="00616B47">
                    <w:rPr>
                      <w:sz w:val="26"/>
                      <w:szCs w:val="26"/>
                    </w:rPr>
                    <w:t>(**)</w:t>
                  </w:r>
                </w:p>
              </w:tc>
            </w:tr>
            <w:tr w:rsidR="00535FE8" w:rsidRPr="00616B47" w:rsidTr="00DF067B">
              <w:tc>
                <w:tcPr>
                  <w:tcW w:w="426" w:type="dxa"/>
                </w:tcPr>
                <w:p w:rsidR="00535FE8" w:rsidRPr="00616B47" w:rsidRDefault="00535FE8" w:rsidP="00106EC7">
                  <w:pPr>
                    <w:spacing w:line="288" w:lineRule="auto"/>
                    <w:jc w:val="center"/>
                    <w:rPr>
                      <w:sz w:val="26"/>
                      <w:szCs w:val="26"/>
                    </w:rPr>
                  </w:pPr>
                  <w:r w:rsidRPr="00616B47">
                    <w:rPr>
                      <w:sz w:val="26"/>
                      <w:szCs w:val="26"/>
                    </w:rPr>
                    <w:t>5</w:t>
                  </w:r>
                </w:p>
              </w:tc>
              <w:tc>
                <w:tcPr>
                  <w:tcW w:w="1417" w:type="dxa"/>
                </w:tcPr>
                <w:p w:rsidR="00535FE8" w:rsidRPr="00117B64" w:rsidRDefault="00535FE8" w:rsidP="00106EC7">
                  <w:pPr>
                    <w:pStyle w:val="Heading2"/>
                    <w:spacing w:line="288" w:lineRule="auto"/>
                    <w:rPr>
                      <w:b w:val="0"/>
                      <w:bCs w:val="0"/>
                      <w:sz w:val="26"/>
                      <w:szCs w:val="26"/>
                      <w:lang w:val="en-US" w:eastAsia="en-US"/>
                    </w:rPr>
                  </w:pPr>
                  <w:bookmarkStart w:id="17" w:name="_Toc388451511"/>
                  <w:bookmarkStart w:id="18" w:name="_Toc388452006"/>
                  <w:bookmarkStart w:id="19" w:name="_Toc388452574"/>
                  <w:r w:rsidRPr="00117B64">
                    <w:rPr>
                      <w:b w:val="0"/>
                      <w:sz w:val="26"/>
                      <w:szCs w:val="26"/>
                      <w:lang w:val="en-US" w:eastAsia="en-US"/>
                    </w:rPr>
                    <w:t>NTCĐ.509</w:t>
                  </w:r>
                  <w:bookmarkEnd w:id="17"/>
                  <w:bookmarkEnd w:id="18"/>
                  <w:bookmarkEnd w:id="19"/>
                </w:p>
              </w:tc>
              <w:tc>
                <w:tcPr>
                  <w:tcW w:w="3828" w:type="dxa"/>
                </w:tcPr>
                <w:p w:rsidR="00535FE8" w:rsidRPr="00616B47" w:rsidRDefault="00535FE8" w:rsidP="00106EC7">
                  <w:pPr>
                    <w:spacing w:line="288" w:lineRule="auto"/>
                    <w:jc w:val="both"/>
                    <w:rPr>
                      <w:sz w:val="26"/>
                      <w:szCs w:val="26"/>
                    </w:rPr>
                  </w:pPr>
                  <w:r w:rsidRPr="00616B47">
                    <w:rPr>
                      <w:sz w:val="26"/>
                      <w:szCs w:val="26"/>
                    </w:rPr>
                    <w:t>Chuyên đề phát triển nông thôn</w:t>
                  </w:r>
                </w:p>
              </w:tc>
              <w:tc>
                <w:tcPr>
                  <w:tcW w:w="711" w:type="dxa"/>
                </w:tcPr>
                <w:p w:rsidR="00535FE8" w:rsidRPr="00616B47" w:rsidRDefault="00535FE8" w:rsidP="00106EC7">
                  <w:pPr>
                    <w:spacing w:line="288" w:lineRule="auto"/>
                    <w:jc w:val="center"/>
                    <w:rPr>
                      <w:sz w:val="26"/>
                      <w:szCs w:val="26"/>
                    </w:rPr>
                  </w:pPr>
                  <w:r w:rsidRPr="00616B47">
                    <w:rPr>
                      <w:sz w:val="26"/>
                      <w:szCs w:val="26"/>
                    </w:rPr>
                    <w:t>2</w:t>
                  </w:r>
                </w:p>
              </w:tc>
              <w:tc>
                <w:tcPr>
                  <w:tcW w:w="1131" w:type="dxa"/>
                </w:tcPr>
                <w:p w:rsidR="00535FE8" w:rsidRPr="00616B47" w:rsidRDefault="00535FE8" w:rsidP="00106EC7">
                  <w:pPr>
                    <w:spacing w:line="288" w:lineRule="auto"/>
                    <w:jc w:val="center"/>
                    <w:rPr>
                      <w:sz w:val="26"/>
                      <w:szCs w:val="26"/>
                    </w:rPr>
                  </w:pPr>
                  <w:r w:rsidRPr="00616B47">
                    <w:rPr>
                      <w:sz w:val="26"/>
                      <w:szCs w:val="26"/>
                    </w:rPr>
                    <w:t>(**)</w:t>
                  </w:r>
                </w:p>
              </w:tc>
              <w:tc>
                <w:tcPr>
                  <w:tcW w:w="993" w:type="dxa"/>
                </w:tcPr>
                <w:p w:rsidR="00535FE8" w:rsidRPr="00616B47" w:rsidRDefault="00535FE8" w:rsidP="00106EC7">
                  <w:pPr>
                    <w:spacing w:line="288" w:lineRule="auto"/>
                    <w:jc w:val="center"/>
                    <w:rPr>
                      <w:sz w:val="26"/>
                      <w:szCs w:val="26"/>
                    </w:rPr>
                  </w:pPr>
                  <w:r w:rsidRPr="00616B47">
                    <w:rPr>
                      <w:sz w:val="26"/>
                      <w:szCs w:val="26"/>
                    </w:rPr>
                    <w:t>(**)</w:t>
                  </w:r>
                </w:p>
              </w:tc>
              <w:tc>
                <w:tcPr>
                  <w:tcW w:w="1134" w:type="dxa"/>
                </w:tcPr>
                <w:p w:rsidR="00535FE8" w:rsidRPr="00616B47" w:rsidRDefault="00535FE8" w:rsidP="00106EC7">
                  <w:pPr>
                    <w:spacing w:line="288" w:lineRule="auto"/>
                    <w:jc w:val="center"/>
                    <w:rPr>
                      <w:sz w:val="26"/>
                      <w:szCs w:val="26"/>
                    </w:rPr>
                  </w:pPr>
                  <w:r w:rsidRPr="00616B47">
                    <w:rPr>
                      <w:sz w:val="26"/>
                      <w:szCs w:val="26"/>
                    </w:rPr>
                    <w:t>(**)</w:t>
                  </w:r>
                </w:p>
              </w:tc>
            </w:tr>
            <w:tr w:rsidR="00535FE8" w:rsidRPr="00616B47" w:rsidTr="00DF067B">
              <w:tc>
                <w:tcPr>
                  <w:tcW w:w="426" w:type="dxa"/>
                </w:tcPr>
                <w:p w:rsidR="00535FE8" w:rsidRPr="00616B47" w:rsidRDefault="00535FE8" w:rsidP="00106EC7">
                  <w:pPr>
                    <w:spacing w:line="288" w:lineRule="auto"/>
                    <w:jc w:val="center"/>
                    <w:rPr>
                      <w:sz w:val="26"/>
                      <w:szCs w:val="26"/>
                    </w:rPr>
                  </w:pPr>
                  <w:r w:rsidRPr="00616B47">
                    <w:rPr>
                      <w:sz w:val="26"/>
                      <w:szCs w:val="26"/>
                    </w:rPr>
                    <w:t>6</w:t>
                  </w:r>
                </w:p>
              </w:tc>
              <w:tc>
                <w:tcPr>
                  <w:tcW w:w="1417" w:type="dxa"/>
                </w:tcPr>
                <w:p w:rsidR="00535FE8" w:rsidRPr="00117B64" w:rsidRDefault="00535FE8" w:rsidP="00106EC7">
                  <w:pPr>
                    <w:pStyle w:val="Heading2"/>
                    <w:spacing w:line="288" w:lineRule="auto"/>
                    <w:rPr>
                      <w:b w:val="0"/>
                      <w:bCs w:val="0"/>
                      <w:sz w:val="26"/>
                      <w:szCs w:val="26"/>
                      <w:lang w:val="en-US" w:eastAsia="en-US"/>
                    </w:rPr>
                  </w:pPr>
                  <w:bookmarkStart w:id="20" w:name="_Toc388451512"/>
                  <w:bookmarkStart w:id="21" w:name="_Toc388452007"/>
                  <w:bookmarkStart w:id="22" w:name="_Toc388452575"/>
                  <w:r w:rsidRPr="00117B64">
                    <w:rPr>
                      <w:b w:val="0"/>
                      <w:sz w:val="26"/>
                      <w:szCs w:val="26"/>
                      <w:lang w:val="en-US" w:eastAsia="en-US"/>
                    </w:rPr>
                    <w:t>NTDA.512</w:t>
                  </w:r>
                  <w:bookmarkEnd w:id="20"/>
                  <w:bookmarkEnd w:id="21"/>
                  <w:bookmarkEnd w:id="22"/>
                </w:p>
              </w:tc>
              <w:tc>
                <w:tcPr>
                  <w:tcW w:w="3828" w:type="dxa"/>
                </w:tcPr>
                <w:p w:rsidR="00535FE8" w:rsidRPr="00616B47" w:rsidRDefault="00535FE8" w:rsidP="00106EC7">
                  <w:pPr>
                    <w:spacing w:line="288" w:lineRule="auto"/>
                    <w:jc w:val="both"/>
                    <w:rPr>
                      <w:sz w:val="26"/>
                      <w:szCs w:val="26"/>
                    </w:rPr>
                  </w:pPr>
                  <w:r w:rsidRPr="00616B47">
                    <w:rPr>
                      <w:sz w:val="26"/>
                      <w:szCs w:val="26"/>
                    </w:rPr>
                    <w:t>Quản lý dự án phát triển PTNT</w:t>
                  </w:r>
                </w:p>
              </w:tc>
              <w:tc>
                <w:tcPr>
                  <w:tcW w:w="711" w:type="dxa"/>
                </w:tcPr>
                <w:p w:rsidR="00535FE8" w:rsidRPr="00616B47" w:rsidRDefault="00535FE8" w:rsidP="00106EC7">
                  <w:pPr>
                    <w:spacing w:line="288" w:lineRule="auto"/>
                    <w:jc w:val="center"/>
                    <w:rPr>
                      <w:sz w:val="26"/>
                      <w:szCs w:val="26"/>
                    </w:rPr>
                  </w:pPr>
                  <w:r w:rsidRPr="00616B47">
                    <w:rPr>
                      <w:sz w:val="26"/>
                      <w:szCs w:val="26"/>
                    </w:rPr>
                    <w:t>2</w:t>
                  </w:r>
                </w:p>
              </w:tc>
              <w:tc>
                <w:tcPr>
                  <w:tcW w:w="1131" w:type="dxa"/>
                </w:tcPr>
                <w:p w:rsidR="00535FE8" w:rsidRPr="00616B47" w:rsidRDefault="00535FE8" w:rsidP="00106EC7">
                  <w:pPr>
                    <w:spacing w:line="288" w:lineRule="auto"/>
                    <w:jc w:val="center"/>
                    <w:rPr>
                      <w:sz w:val="26"/>
                      <w:szCs w:val="26"/>
                    </w:rPr>
                  </w:pPr>
                  <w:r w:rsidRPr="00616B47">
                    <w:rPr>
                      <w:sz w:val="26"/>
                      <w:szCs w:val="26"/>
                    </w:rPr>
                    <w:t>(**)</w:t>
                  </w:r>
                </w:p>
              </w:tc>
              <w:tc>
                <w:tcPr>
                  <w:tcW w:w="993" w:type="dxa"/>
                </w:tcPr>
                <w:p w:rsidR="00535FE8" w:rsidRPr="00616B47" w:rsidRDefault="00535FE8" w:rsidP="00106EC7">
                  <w:pPr>
                    <w:spacing w:line="288" w:lineRule="auto"/>
                    <w:jc w:val="center"/>
                    <w:rPr>
                      <w:sz w:val="26"/>
                      <w:szCs w:val="26"/>
                    </w:rPr>
                  </w:pPr>
                  <w:r w:rsidRPr="00616B47">
                    <w:rPr>
                      <w:sz w:val="26"/>
                      <w:szCs w:val="26"/>
                    </w:rPr>
                    <w:t>(**)</w:t>
                  </w:r>
                </w:p>
              </w:tc>
              <w:tc>
                <w:tcPr>
                  <w:tcW w:w="1134" w:type="dxa"/>
                </w:tcPr>
                <w:p w:rsidR="00535FE8" w:rsidRPr="00616B47" w:rsidRDefault="00535FE8" w:rsidP="00106EC7">
                  <w:pPr>
                    <w:spacing w:line="288" w:lineRule="auto"/>
                    <w:jc w:val="center"/>
                    <w:rPr>
                      <w:sz w:val="26"/>
                      <w:szCs w:val="26"/>
                    </w:rPr>
                  </w:pPr>
                  <w:r w:rsidRPr="00616B47">
                    <w:rPr>
                      <w:sz w:val="26"/>
                      <w:szCs w:val="26"/>
                    </w:rPr>
                    <w:t>(**)</w:t>
                  </w:r>
                </w:p>
              </w:tc>
            </w:tr>
            <w:tr w:rsidR="00535FE8" w:rsidRPr="00616B47" w:rsidTr="00DF067B">
              <w:tc>
                <w:tcPr>
                  <w:tcW w:w="426" w:type="dxa"/>
                </w:tcPr>
                <w:p w:rsidR="00535FE8" w:rsidRPr="00616B47" w:rsidRDefault="00535FE8" w:rsidP="00106EC7">
                  <w:pPr>
                    <w:spacing w:line="288" w:lineRule="auto"/>
                    <w:jc w:val="center"/>
                    <w:rPr>
                      <w:sz w:val="26"/>
                      <w:szCs w:val="26"/>
                    </w:rPr>
                  </w:pPr>
                  <w:r w:rsidRPr="00616B47">
                    <w:rPr>
                      <w:sz w:val="26"/>
                      <w:szCs w:val="26"/>
                    </w:rPr>
                    <w:t>7</w:t>
                  </w:r>
                </w:p>
              </w:tc>
              <w:tc>
                <w:tcPr>
                  <w:tcW w:w="1417" w:type="dxa"/>
                </w:tcPr>
                <w:p w:rsidR="00535FE8" w:rsidRPr="00117B64" w:rsidRDefault="00535FE8" w:rsidP="00106EC7">
                  <w:pPr>
                    <w:pStyle w:val="Heading2"/>
                    <w:spacing w:line="288" w:lineRule="auto"/>
                    <w:rPr>
                      <w:b w:val="0"/>
                      <w:bCs w:val="0"/>
                      <w:sz w:val="26"/>
                      <w:szCs w:val="26"/>
                      <w:lang w:val="en-US" w:eastAsia="en-US"/>
                    </w:rPr>
                  </w:pPr>
                  <w:bookmarkStart w:id="23" w:name="_Toc388451513"/>
                  <w:bookmarkStart w:id="24" w:name="_Toc388452008"/>
                  <w:bookmarkStart w:id="25" w:name="_Toc388452576"/>
                  <w:r w:rsidRPr="00117B64">
                    <w:rPr>
                      <w:b w:val="0"/>
                      <w:sz w:val="26"/>
                      <w:szCs w:val="26"/>
                      <w:lang w:val="en-US" w:eastAsia="en-US"/>
                    </w:rPr>
                    <w:t>NTKH 515</w:t>
                  </w:r>
                  <w:bookmarkEnd w:id="23"/>
                  <w:bookmarkEnd w:id="24"/>
                  <w:bookmarkEnd w:id="25"/>
                </w:p>
              </w:tc>
              <w:tc>
                <w:tcPr>
                  <w:tcW w:w="3828" w:type="dxa"/>
                </w:tcPr>
                <w:p w:rsidR="00535FE8" w:rsidRPr="00616B47" w:rsidRDefault="00535FE8" w:rsidP="00106EC7">
                  <w:pPr>
                    <w:spacing w:line="288" w:lineRule="auto"/>
                    <w:jc w:val="both"/>
                    <w:rPr>
                      <w:sz w:val="26"/>
                      <w:szCs w:val="26"/>
                    </w:rPr>
                  </w:pPr>
                  <w:r w:rsidRPr="00616B47">
                    <w:rPr>
                      <w:sz w:val="26"/>
                      <w:szCs w:val="26"/>
                    </w:rPr>
                    <w:t>Kế hoạch và chiến lược PTNT</w:t>
                  </w:r>
                </w:p>
              </w:tc>
              <w:tc>
                <w:tcPr>
                  <w:tcW w:w="711" w:type="dxa"/>
                </w:tcPr>
                <w:p w:rsidR="00535FE8" w:rsidRPr="00616B47" w:rsidRDefault="00535FE8" w:rsidP="00106EC7">
                  <w:pPr>
                    <w:spacing w:line="288" w:lineRule="auto"/>
                    <w:jc w:val="center"/>
                    <w:rPr>
                      <w:sz w:val="26"/>
                      <w:szCs w:val="26"/>
                    </w:rPr>
                  </w:pPr>
                  <w:r w:rsidRPr="00616B47">
                    <w:rPr>
                      <w:sz w:val="26"/>
                      <w:szCs w:val="26"/>
                    </w:rPr>
                    <w:t>2</w:t>
                  </w:r>
                </w:p>
              </w:tc>
              <w:tc>
                <w:tcPr>
                  <w:tcW w:w="1131" w:type="dxa"/>
                </w:tcPr>
                <w:p w:rsidR="00535FE8" w:rsidRPr="00616B47" w:rsidRDefault="00535FE8" w:rsidP="00106EC7">
                  <w:pPr>
                    <w:spacing w:line="288" w:lineRule="auto"/>
                    <w:jc w:val="center"/>
                    <w:rPr>
                      <w:sz w:val="26"/>
                      <w:szCs w:val="26"/>
                    </w:rPr>
                  </w:pPr>
                  <w:r w:rsidRPr="00616B47">
                    <w:rPr>
                      <w:sz w:val="26"/>
                      <w:szCs w:val="26"/>
                    </w:rPr>
                    <w:t>x</w:t>
                  </w:r>
                </w:p>
              </w:tc>
              <w:tc>
                <w:tcPr>
                  <w:tcW w:w="993" w:type="dxa"/>
                </w:tcPr>
                <w:p w:rsidR="00535FE8" w:rsidRPr="00616B47" w:rsidRDefault="00535FE8" w:rsidP="00106EC7">
                  <w:pPr>
                    <w:spacing w:line="288" w:lineRule="auto"/>
                    <w:jc w:val="center"/>
                    <w:rPr>
                      <w:sz w:val="26"/>
                      <w:szCs w:val="26"/>
                    </w:rPr>
                  </w:pPr>
                  <w:r w:rsidRPr="00616B47">
                    <w:rPr>
                      <w:sz w:val="26"/>
                      <w:szCs w:val="26"/>
                    </w:rPr>
                    <w:t>(**)</w:t>
                  </w:r>
                </w:p>
              </w:tc>
              <w:tc>
                <w:tcPr>
                  <w:tcW w:w="1134" w:type="dxa"/>
                </w:tcPr>
                <w:p w:rsidR="00535FE8" w:rsidRPr="00616B47" w:rsidRDefault="00535FE8" w:rsidP="00106EC7">
                  <w:pPr>
                    <w:spacing w:line="288" w:lineRule="auto"/>
                    <w:jc w:val="center"/>
                    <w:rPr>
                      <w:sz w:val="26"/>
                      <w:szCs w:val="26"/>
                    </w:rPr>
                  </w:pPr>
                  <w:r w:rsidRPr="00616B47">
                    <w:rPr>
                      <w:sz w:val="26"/>
                      <w:szCs w:val="26"/>
                    </w:rPr>
                    <w:t>(**)</w:t>
                  </w:r>
                </w:p>
              </w:tc>
            </w:tr>
            <w:tr w:rsidR="00535FE8" w:rsidRPr="00616B47" w:rsidTr="00DF067B">
              <w:trPr>
                <w:trHeight w:val="343"/>
              </w:trPr>
              <w:tc>
                <w:tcPr>
                  <w:tcW w:w="426" w:type="dxa"/>
                </w:tcPr>
                <w:p w:rsidR="00535FE8" w:rsidRPr="00616B47" w:rsidRDefault="00535FE8" w:rsidP="00106EC7">
                  <w:pPr>
                    <w:spacing w:line="288" w:lineRule="auto"/>
                    <w:jc w:val="center"/>
                    <w:rPr>
                      <w:sz w:val="26"/>
                      <w:szCs w:val="26"/>
                    </w:rPr>
                  </w:pPr>
                  <w:r w:rsidRPr="00616B47">
                    <w:rPr>
                      <w:sz w:val="26"/>
                      <w:szCs w:val="26"/>
                    </w:rPr>
                    <w:t>8</w:t>
                  </w:r>
                </w:p>
              </w:tc>
              <w:tc>
                <w:tcPr>
                  <w:tcW w:w="1417" w:type="dxa"/>
                </w:tcPr>
                <w:p w:rsidR="00535FE8" w:rsidRPr="00117B64" w:rsidRDefault="00535FE8" w:rsidP="00106EC7">
                  <w:pPr>
                    <w:pStyle w:val="Heading2"/>
                    <w:spacing w:line="288" w:lineRule="auto"/>
                    <w:rPr>
                      <w:b w:val="0"/>
                      <w:bCs w:val="0"/>
                      <w:sz w:val="26"/>
                      <w:szCs w:val="26"/>
                      <w:lang w:val="en-US" w:eastAsia="en-US"/>
                    </w:rPr>
                  </w:pPr>
                  <w:bookmarkStart w:id="26" w:name="_Toc388451514"/>
                  <w:bookmarkStart w:id="27" w:name="_Toc388452009"/>
                  <w:bookmarkStart w:id="28" w:name="_Toc388452577"/>
                  <w:r w:rsidRPr="00117B64">
                    <w:rPr>
                      <w:b w:val="0"/>
                      <w:sz w:val="26"/>
                      <w:szCs w:val="26"/>
                      <w:lang w:val="en-US" w:eastAsia="en-US"/>
                    </w:rPr>
                    <w:t>NTĐT.513</w:t>
                  </w:r>
                  <w:bookmarkEnd w:id="26"/>
                  <w:bookmarkEnd w:id="27"/>
                  <w:bookmarkEnd w:id="28"/>
                </w:p>
              </w:tc>
              <w:tc>
                <w:tcPr>
                  <w:tcW w:w="3828" w:type="dxa"/>
                </w:tcPr>
                <w:p w:rsidR="00535FE8" w:rsidRPr="00616B47" w:rsidRDefault="00535FE8" w:rsidP="00106EC7">
                  <w:pPr>
                    <w:spacing w:line="288" w:lineRule="auto"/>
                    <w:jc w:val="both"/>
                    <w:rPr>
                      <w:sz w:val="26"/>
                      <w:szCs w:val="26"/>
                    </w:rPr>
                  </w:pPr>
                  <w:r w:rsidRPr="00616B47">
                    <w:rPr>
                      <w:sz w:val="26"/>
                      <w:szCs w:val="26"/>
                    </w:rPr>
                    <w:t>Đào tạo và tổ chức nông dân</w:t>
                  </w:r>
                </w:p>
              </w:tc>
              <w:tc>
                <w:tcPr>
                  <w:tcW w:w="711" w:type="dxa"/>
                </w:tcPr>
                <w:p w:rsidR="00535FE8" w:rsidRPr="00616B47" w:rsidRDefault="00535FE8" w:rsidP="00106EC7">
                  <w:pPr>
                    <w:spacing w:line="288" w:lineRule="auto"/>
                    <w:jc w:val="center"/>
                    <w:rPr>
                      <w:sz w:val="26"/>
                      <w:szCs w:val="26"/>
                    </w:rPr>
                  </w:pPr>
                  <w:r w:rsidRPr="00616B47">
                    <w:rPr>
                      <w:sz w:val="26"/>
                      <w:szCs w:val="26"/>
                    </w:rPr>
                    <w:t>2</w:t>
                  </w:r>
                </w:p>
              </w:tc>
              <w:tc>
                <w:tcPr>
                  <w:tcW w:w="1131" w:type="dxa"/>
                </w:tcPr>
                <w:p w:rsidR="00535FE8" w:rsidRPr="00616B47" w:rsidRDefault="00535FE8" w:rsidP="00106EC7">
                  <w:pPr>
                    <w:spacing w:line="288" w:lineRule="auto"/>
                    <w:jc w:val="center"/>
                    <w:rPr>
                      <w:sz w:val="26"/>
                      <w:szCs w:val="26"/>
                    </w:rPr>
                  </w:pPr>
                  <w:r w:rsidRPr="00616B47">
                    <w:rPr>
                      <w:sz w:val="26"/>
                      <w:szCs w:val="26"/>
                    </w:rPr>
                    <w:t>(**)</w:t>
                  </w:r>
                </w:p>
              </w:tc>
              <w:tc>
                <w:tcPr>
                  <w:tcW w:w="993" w:type="dxa"/>
                </w:tcPr>
                <w:p w:rsidR="00535FE8" w:rsidRPr="00616B47" w:rsidRDefault="00535FE8" w:rsidP="00106EC7">
                  <w:pPr>
                    <w:spacing w:line="288" w:lineRule="auto"/>
                    <w:jc w:val="center"/>
                    <w:rPr>
                      <w:sz w:val="26"/>
                      <w:szCs w:val="26"/>
                    </w:rPr>
                  </w:pPr>
                  <w:r w:rsidRPr="00616B47">
                    <w:rPr>
                      <w:sz w:val="26"/>
                      <w:szCs w:val="26"/>
                    </w:rPr>
                    <w:t>x</w:t>
                  </w:r>
                </w:p>
              </w:tc>
              <w:tc>
                <w:tcPr>
                  <w:tcW w:w="1134" w:type="dxa"/>
                </w:tcPr>
                <w:p w:rsidR="00535FE8" w:rsidRPr="00616B47" w:rsidRDefault="00535FE8" w:rsidP="00106EC7">
                  <w:pPr>
                    <w:spacing w:line="288" w:lineRule="auto"/>
                    <w:jc w:val="center"/>
                    <w:rPr>
                      <w:sz w:val="26"/>
                      <w:szCs w:val="26"/>
                    </w:rPr>
                  </w:pPr>
                  <w:r w:rsidRPr="00616B47">
                    <w:rPr>
                      <w:sz w:val="26"/>
                      <w:szCs w:val="26"/>
                    </w:rPr>
                    <w:t>x</w:t>
                  </w:r>
                </w:p>
              </w:tc>
            </w:tr>
            <w:tr w:rsidR="00535FE8" w:rsidRPr="00616B47" w:rsidTr="00DF067B">
              <w:tc>
                <w:tcPr>
                  <w:tcW w:w="426" w:type="dxa"/>
                </w:tcPr>
                <w:p w:rsidR="00535FE8" w:rsidRPr="00616B47" w:rsidRDefault="00535FE8" w:rsidP="00106EC7">
                  <w:pPr>
                    <w:spacing w:line="288" w:lineRule="auto"/>
                    <w:jc w:val="center"/>
                    <w:rPr>
                      <w:sz w:val="26"/>
                      <w:szCs w:val="26"/>
                    </w:rPr>
                  </w:pPr>
                  <w:r w:rsidRPr="00616B47">
                    <w:rPr>
                      <w:sz w:val="26"/>
                      <w:szCs w:val="26"/>
                    </w:rPr>
                    <w:t>8</w:t>
                  </w:r>
                </w:p>
              </w:tc>
              <w:tc>
                <w:tcPr>
                  <w:tcW w:w="1417" w:type="dxa"/>
                </w:tcPr>
                <w:p w:rsidR="00535FE8" w:rsidRPr="00117B64" w:rsidRDefault="00535FE8" w:rsidP="00106EC7">
                  <w:pPr>
                    <w:pStyle w:val="Heading2"/>
                    <w:spacing w:line="288" w:lineRule="auto"/>
                    <w:rPr>
                      <w:b w:val="0"/>
                      <w:bCs w:val="0"/>
                      <w:sz w:val="26"/>
                      <w:szCs w:val="26"/>
                      <w:lang w:val="en-US" w:eastAsia="en-US"/>
                    </w:rPr>
                  </w:pPr>
                  <w:bookmarkStart w:id="29" w:name="_Toc388451515"/>
                  <w:bookmarkStart w:id="30" w:name="_Toc388452010"/>
                  <w:bookmarkStart w:id="31" w:name="_Toc388452578"/>
                  <w:r w:rsidRPr="00117B64">
                    <w:rPr>
                      <w:b w:val="0"/>
                      <w:sz w:val="26"/>
                      <w:szCs w:val="26"/>
                      <w:lang w:val="en-US" w:eastAsia="en-US"/>
                    </w:rPr>
                    <w:t>NTDA.512</w:t>
                  </w:r>
                  <w:bookmarkEnd w:id="29"/>
                  <w:bookmarkEnd w:id="30"/>
                  <w:bookmarkEnd w:id="31"/>
                </w:p>
              </w:tc>
              <w:tc>
                <w:tcPr>
                  <w:tcW w:w="3828" w:type="dxa"/>
                </w:tcPr>
                <w:p w:rsidR="00535FE8" w:rsidRPr="00616B47" w:rsidRDefault="00535FE8" w:rsidP="00106EC7">
                  <w:pPr>
                    <w:spacing w:line="288" w:lineRule="auto"/>
                    <w:jc w:val="both"/>
                    <w:rPr>
                      <w:bCs/>
                      <w:sz w:val="26"/>
                      <w:szCs w:val="26"/>
                    </w:rPr>
                  </w:pPr>
                  <w:r w:rsidRPr="00616B47">
                    <w:rPr>
                      <w:sz w:val="26"/>
                      <w:szCs w:val="26"/>
                    </w:rPr>
                    <w:t xml:space="preserve">Quản lý dự án phát triển PTNT. </w:t>
                  </w:r>
                </w:p>
              </w:tc>
              <w:tc>
                <w:tcPr>
                  <w:tcW w:w="711" w:type="dxa"/>
                </w:tcPr>
                <w:p w:rsidR="00535FE8" w:rsidRPr="00616B47" w:rsidRDefault="00535FE8" w:rsidP="00106EC7">
                  <w:pPr>
                    <w:spacing w:line="288" w:lineRule="auto"/>
                    <w:jc w:val="center"/>
                    <w:rPr>
                      <w:sz w:val="26"/>
                      <w:szCs w:val="26"/>
                    </w:rPr>
                  </w:pPr>
                  <w:r w:rsidRPr="00616B47">
                    <w:rPr>
                      <w:sz w:val="26"/>
                      <w:szCs w:val="26"/>
                    </w:rPr>
                    <w:t xml:space="preserve">2 </w:t>
                  </w:r>
                </w:p>
              </w:tc>
              <w:tc>
                <w:tcPr>
                  <w:tcW w:w="1131" w:type="dxa"/>
                </w:tcPr>
                <w:p w:rsidR="00535FE8" w:rsidRPr="00616B47" w:rsidRDefault="00535FE8" w:rsidP="00106EC7">
                  <w:pPr>
                    <w:spacing w:line="288" w:lineRule="auto"/>
                    <w:jc w:val="center"/>
                    <w:rPr>
                      <w:sz w:val="26"/>
                      <w:szCs w:val="26"/>
                    </w:rPr>
                  </w:pPr>
                  <w:r w:rsidRPr="00616B47">
                    <w:rPr>
                      <w:sz w:val="26"/>
                      <w:szCs w:val="26"/>
                    </w:rPr>
                    <w:t>(**)</w:t>
                  </w:r>
                </w:p>
              </w:tc>
              <w:tc>
                <w:tcPr>
                  <w:tcW w:w="993" w:type="dxa"/>
                </w:tcPr>
                <w:p w:rsidR="00535FE8" w:rsidRPr="00616B47" w:rsidRDefault="00535FE8" w:rsidP="00106EC7">
                  <w:pPr>
                    <w:spacing w:line="288" w:lineRule="auto"/>
                    <w:jc w:val="center"/>
                    <w:rPr>
                      <w:sz w:val="26"/>
                      <w:szCs w:val="26"/>
                    </w:rPr>
                  </w:pPr>
                  <w:r w:rsidRPr="00616B47">
                    <w:rPr>
                      <w:sz w:val="26"/>
                      <w:szCs w:val="26"/>
                    </w:rPr>
                    <w:t>(**)</w:t>
                  </w:r>
                </w:p>
              </w:tc>
              <w:tc>
                <w:tcPr>
                  <w:tcW w:w="1134" w:type="dxa"/>
                </w:tcPr>
                <w:p w:rsidR="00535FE8" w:rsidRPr="00616B47" w:rsidRDefault="00535FE8" w:rsidP="00106EC7">
                  <w:pPr>
                    <w:spacing w:line="288" w:lineRule="auto"/>
                    <w:jc w:val="center"/>
                    <w:rPr>
                      <w:sz w:val="26"/>
                      <w:szCs w:val="26"/>
                    </w:rPr>
                  </w:pPr>
                  <w:r w:rsidRPr="00616B47">
                    <w:rPr>
                      <w:sz w:val="26"/>
                      <w:szCs w:val="26"/>
                    </w:rPr>
                    <w:t>(**)</w:t>
                  </w:r>
                </w:p>
              </w:tc>
            </w:tr>
            <w:tr w:rsidR="00535FE8" w:rsidRPr="00616B47" w:rsidTr="00DF067B">
              <w:tc>
                <w:tcPr>
                  <w:tcW w:w="5671" w:type="dxa"/>
                  <w:gridSpan w:val="3"/>
                </w:tcPr>
                <w:p w:rsidR="00535FE8" w:rsidRPr="00117B64" w:rsidRDefault="00535FE8" w:rsidP="00106EC7">
                  <w:pPr>
                    <w:pStyle w:val="Heading2"/>
                    <w:spacing w:line="288" w:lineRule="auto"/>
                    <w:jc w:val="center"/>
                    <w:rPr>
                      <w:bCs w:val="0"/>
                      <w:sz w:val="26"/>
                      <w:szCs w:val="26"/>
                      <w:lang w:val="en-US" w:eastAsia="en-US"/>
                    </w:rPr>
                  </w:pPr>
                  <w:bookmarkStart w:id="32" w:name="_Toc388451516"/>
                  <w:bookmarkStart w:id="33" w:name="_Toc388452011"/>
                  <w:bookmarkStart w:id="34" w:name="_Toc388452579"/>
                  <w:r w:rsidRPr="00117B64">
                    <w:rPr>
                      <w:bCs w:val="0"/>
                      <w:sz w:val="26"/>
                      <w:szCs w:val="26"/>
                      <w:lang w:val="en-US" w:eastAsia="en-US"/>
                    </w:rPr>
                    <w:t>Tổng cộng</w:t>
                  </w:r>
                  <w:bookmarkEnd w:id="32"/>
                  <w:bookmarkEnd w:id="33"/>
                  <w:bookmarkEnd w:id="34"/>
                </w:p>
              </w:tc>
              <w:tc>
                <w:tcPr>
                  <w:tcW w:w="711" w:type="dxa"/>
                </w:tcPr>
                <w:p w:rsidR="00535FE8" w:rsidRPr="00616B47" w:rsidRDefault="00535FE8" w:rsidP="00106EC7">
                  <w:pPr>
                    <w:spacing w:line="288" w:lineRule="auto"/>
                    <w:jc w:val="center"/>
                    <w:rPr>
                      <w:sz w:val="26"/>
                      <w:szCs w:val="26"/>
                    </w:rPr>
                  </w:pPr>
                  <w:r w:rsidRPr="00616B47">
                    <w:rPr>
                      <w:sz w:val="26"/>
                      <w:szCs w:val="26"/>
                    </w:rPr>
                    <w:t>18</w:t>
                  </w:r>
                </w:p>
              </w:tc>
              <w:tc>
                <w:tcPr>
                  <w:tcW w:w="1131" w:type="dxa"/>
                </w:tcPr>
                <w:p w:rsidR="00535FE8" w:rsidRPr="00616B47" w:rsidRDefault="00535FE8" w:rsidP="00106EC7">
                  <w:pPr>
                    <w:spacing w:line="288" w:lineRule="auto"/>
                    <w:jc w:val="center"/>
                    <w:rPr>
                      <w:b/>
                      <w:sz w:val="26"/>
                      <w:szCs w:val="26"/>
                    </w:rPr>
                  </w:pPr>
                  <w:r w:rsidRPr="00616B47">
                    <w:rPr>
                      <w:b/>
                      <w:sz w:val="26"/>
                      <w:szCs w:val="26"/>
                    </w:rPr>
                    <w:t>8+2</w:t>
                  </w:r>
                </w:p>
              </w:tc>
              <w:tc>
                <w:tcPr>
                  <w:tcW w:w="993" w:type="dxa"/>
                </w:tcPr>
                <w:p w:rsidR="00535FE8" w:rsidRPr="00616B47" w:rsidRDefault="00535FE8" w:rsidP="00106EC7">
                  <w:pPr>
                    <w:spacing w:line="288" w:lineRule="auto"/>
                    <w:jc w:val="center"/>
                    <w:rPr>
                      <w:b/>
                      <w:sz w:val="26"/>
                      <w:szCs w:val="26"/>
                    </w:rPr>
                  </w:pPr>
                  <w:r w:rsidRPr="00616B47">
                    <w:rPr>
                      <w:b/>
                      <w:sz w:val="26"/>
                      <w:szCs w:val="26"/>
                    </w:rPr>
                    <w:t>8+2</w:t>
                  </w:r>
                </w:p>
              </w:tc>
              <w:tc>
                <w:tcPr>
                  <w:tcW w:w="1134" w:type="dxa"/>
                </w:tcPr>
                <w:p w:rsidR="00535FE8" w:rsidRPr="00616B47" w:rsidRDefault="00535FE8" w:rsidP="00106EC7">
                  <w:pPr>
                    <w:spacing w:line="288" w:lineRule="auto"/>
                    <w:jc w:val="center"/>
                    <w:rPr>
                      <w:b/>
                      <w:sz w:val="26"/>
                      <w:szCs w:val="26"/>
                    </w:rPr>
                  </w:pPr>
                  <w:r w:rsidRPr="00616B47">
                    <w:rPr>
                      <w:b/>
                      <w:sz w:val="26"/>
                      <w:szCs w:val="26"/>
                    </w:rPr>
                    <w:t>8+2</w:t>
                  </w:r>
                </w:p>
              </w:tc>
            </w:tr>
          </w:tbl>
          <w:p w:rsidR="00535FE8" w:rsidRPr="00616B47" w:rsidRDefault="00535FE8" w:rsidP="00106EC7">
            <w:pPr>
              <w:spacing w:line="288" w:lineRule="auto"/>
              <w:rPr>
                <w:i/>
                <w:sz w:val="26"/>
                <w:szCs w:val="26"/>
              </w:rPr>
            </w:pPr>
            <w:r w:rsidRPr="00616B47">
              <w:rPr>
                <w:i/>
                <w:sz w:val="26"/>
                <w:szCs w:val="26"/>
              </w:rPr>
              <w:t>Ghi chú: x: học phần bắt buộc; (**) học phần tự chọn</w:t>
            </w:r>
          </w:p>
          <w:p w:rsidR="00535FE8" w:rsidRPr="00616B47" w:rsidRDefault="00535FE8" w:rsidP="00106EC7">
            <w:pPr>
              <w:spacing w:line="288" w:lineRule="auto"/>
              <w:contextualSpacing/>
              <w:jc w:val="both"/>
              <w:outlineLvl w:val="1"/>
              <w:rPr>
                <w:sz w:val="26"/>
                <w:szCs w:val="26"/>
              </w:rPr>
            </w:pPr>
            <w:bookmarkStart w:id="35" w:name="_Toc388452580"/>
            <w:bookmarkEnd w:id="3"/>
            <w:bookmarkEnd w:id="4"/>
            <w:r w:rsidRPr="00616B47">
              <w:rPr>
                <w:b/>
                <w:sz w:val="26"/>
                <w:szCs w:val="26"/>
              </w:rPr>
              <w:t>Bài luận về dự định nghiên cứu</w:t>
            </w:r>
            <w:bookmarkEnd w:id="35"/>
          </w:p>
          <w:p w:rsidR="00535FE8" w:rsidRPr="00260B54" w:rsidRDefault="00535FE8" w:rsidP="00106EC7">
            <w:pPr>
              <w:spacing w:line="288" w:lineRule="auto"/>
              <w:jc w:val="both"/>
              <w:rPr>
                <w:sz w:val="26"/>
                <w:szCs w:val="26"/>
              </w:rPr>
            </w:pPr>
            <w:r w:rsidRPr="00616B47">
              <w:rPr>
                <w:sz w:val="26"/>
                <w:szCs w:val="26"/>
              </w:rPr>
              <w:lastRenderedPageBreak/>
              <w:t xml:space="preserve">Bài luận cần trình bày rõ ràng đề tài hoặc lĩnh vực nghiên cứu, lý do lựa chọn lĩnh vực nghiên cứu, mục tiêu nghiên cứu, lý do lựa chọn cơ sở đào tạo, kế hoạch thực hiện trong từng thời kỳ của thời gian đào tạo, những kinh nghiệm, kiến thức, sự hiểu biết cũng như những chuẩn bị của ứng viên trong vấn đề hay lĩnh vực dự định nghiên cứu, dự kiến việc làm sau khi tốt nghiệp và đề xuất người hướng dẫn. </w:t>
            </w:r>
          </w:p>
          <w:p w:rsidR="00535FE8" w:rsidRPr="00616B47" w:rsidRDefault="00535FE8" w:rsidP="00106EC7">
            <w:pPr>
              <w:spacing w:line="288" w:lineRule="auto"/>
              <w:contextualSpacing/>
              <w:jc w:val="both"/>
              <w:outlineLvl w:val="1"/>
              <w:rPr>
                <w:b/>
                <w:sz w:val="26"/>
                <w:szCs w:val="26"/>
              </w:rPr>
            </w:pPr>
            <w:bookmarkStart w:id="36" w:name="_Toc388452581"/>
            <w:r w:rsidRPr="00616B47">
              <w:rPr>
                <w:b/>
                <w:sz w:val="26"/>
                <w:szCs w:val="26"/>
              </w:rPr>
              <w:t>Thư giới thiệu</w:t>
            </w:r>
            <w:bookmarkEnd w:id="36"/>
          </w:p>
          <w:p w:rsidR="00535FE8" w:rsidRPr="00616B47" w:rsidRDefault="00535FE8" w:rsidP="00106EC7">
            <w:pPr>
              <w:spacing w:line="288" w:lineRule="auto"/>
              <w:jc w:val="both"/>
              <w:rPr>
                <w:sz w:val="26"/>
                <w:szCs w:val="26"/>
              </w:rPr>
            </w:pPr>
            <w:r w:rsidRPr="00616B47">
              <w:rPr>
                <w:sz w:val="26"/>
                <w:szCs w:val="26"/>
              </w:rPr>
              <w:t xml:space="preserve">Người dự tuyển cần có 2 thư giới thiệu của hai nhà khoa học có chức danh khoa học như giáo sư, phó giáo sư hoặc học vị tiến sĩ cùng chuyên ngành; hoặc 1 thư giới thiệu của một nhà khoa học có chức danh khoa học hoặc học vị Tiến sĩ cùng chuyên ngành và 1 thư giới thiệu của thủ trưởng đơn vị công tác của thí sinh. Những người giới thiệu này cần có ít nhất 6 tháng công tác hoặc cùng hoạt động chuyên môn với thí sinh. Thư giới thiệu phải có những nhận xét, đánh giá về năng lực và phẩm chất của người dự tuyển, cụ thể: </w:t>
            </w:r>
          </w:p>
          <w:p w:rsidR="00535FE8" w:rsidRPr="00616B47" w:rsidRDefault="00535FE8" w:rsidP="00106EC7">
            <w:pPr>
              <w:spacing w:line="288" w:lineRule="auto"/>
              <w:jc w:val="both"/>
              <w:rPr>
                <w:sz w:val="26"/>
                <w:szCs w:val="26"/>
              </w:rPr>
            </w:pPr>
            <w:r w:rsidRPr="00616B47">
              <w:rPr>
                <w:sz w:val="26"/>
                <w:szCs w:val="26"/>
              </w:rPr>
              <w:t xml:space="preserve">a) Phẩm chất đạo đức, đặc biệt đạo đức nghề nghiệp; </w:t>
            </w:r>
          </w:p>
          <w:p w:rsidR="00535FE8" w:rsidRPr="00616B47" w:rsidRDefault="00535FE8" w:rsidP="00106EC7">
            <w:pPr>
              <w:spacing w:line="288" w:lineRule="auto"/>
              <w:jc w:val="both"/>
              <w:rPr>
                <w:sz w:val="26"/>
                <w:szCs w:val="26"/>
              </w:rPr>
            </w:pPr>
            <w:r w:rsidRPr="00616B47">
              <w:rPr>
                <w:sz w:val="26"/>
                <w:szCs w:val="26"/>
              </w:rPr>
              <w:t xml:space="preserve">b) Năng lực hoạt động chuyên môn; </w:t>
            </w:r>
          </w:p>
          <w:p w:rsidR="00535FE8" w:rsidRPr="00616B47" w:rsidRDefault="00535FE8" w:rsidP="00106EC7">
            <w:pPr>
              <w:spacing w:line="288" w:lineRule="auto"/>
              <w:jc w:val="both"/>
              <w:rPr>
                <w:sz w:val="26"/>
                <w:szCs w:val="26"/>
              </w:rPr>
            </w:pPr>
            <w:r w:rsidRPr="00616B47">
              <w:rPr>
                <w:sz w:val="26"/>
                <w:szCs w:val="26"/>
              </w:rPr>
              <w:t xml:space="preserve">c) Phương pháp làm việc; </w:t>
            </w:r>
          </w:p>
          <w:p w:rsidR="00535FE8" w:rsidRPr="00616B47" w:rsidRDefault="00535FE8" w:rsidP="00106EC7">
            <w:pPr>
              <w:spacing w:line="288" w:lineRule="auto"/>
              <w:jc w:val="both"/>
              <w:rPr>
                <w:sz w:val="26"/>
                <w:szCs w:val="26"/>
              </w:rPr>
            </w:pPr>
            <w:r w:rsidRPr="00616B47">
              <w:rPr>
                <w:sz w:val="26"/>
                <w:szCs w:val="26"/>
              </w:rPr>
              <w:t xml:space="preserve">d) Khả năng nghiên cứu; </w:t>
            </w:r>
          </w:p>
          <w:p w:rsidR="00535FE8" w:rsidRPr="00616B47" w:rsidRDefault="00535FE8" w:rsidP="00106EC7">
            <w:pPr>
              <w:spacing w:line="288" w:lineRule="auto"/>
              <w:jc w:val="both"/>
              <w:rPr>
                <w:sz w:val="26"/>
                <w:szCs w:val="26"/>
              </w:rPr>
            </w:pPr>
            <w:r w:rsidRPr="00616B47">
              <w:rPr>
                <w:sz w:val="26"/>
                <w:szCs w:val="26"/>
              </w:rPr>
              <w:t xml:space="preserve">e) Khả năng làm việc theo nhóm; </w:t>
            </w:r>
          </w:p>
          <w:p w:rsidR="00535FE8" w:rsidRPr="00616B47" w:rsidRDefault="00535FE8" w:rsidP="00106EC7">
            <w:pPr>
              <w:spacing w:line="288" w:lineRule="auto"/>
              <w:jc w:val="both"/>
              <w:rPr>
                <w:sz w:val="26"/>
                <w:szCs w:val="26"/>
              </w:rPr>
            </w:pPr>
            <w:r w:rsidRPr="00616B47">
              <w:rPr>
                <w:sz w:val="26"/>
                <w:szCs w:val="26"/>
              </w:rPr>
              <w:t xml:space="preserve">f) Điểm mạnh và yếu của người dự tuyển; </w:t>
            </w:r>
          </w:p>
          <w:p w:rsidR="00535FE8" w:rsidRPr="00616B47" w:rsidRDefault="00535FE8" w:rsidP="00106EC7">
            <w:pPr>
              <w:spacing w:line="288" w:lineRule="auto"/>
              <w:jc w:val="both"/>
              <w:rPr>
                <w:sz w:val="26"/>
                <w:szCs w:val="26"/>
              </w:rPr>
            </w:pPr>
            <w:r w:rsidRPr="00616B47">
              <w:rPr>
                <w:sz w:val="26"/>
                <w:szCs w:val="26"/>
              </w:rPr>
              <w:t xml:space="preserve">g) Triển vọng phát triển về chuyên môn; </w:t>
            </w:r>
          </w:p>
          <w:p w:rsidR="00535FE8" w:rsidRPr="00616B47" w:rsidRDefault="00535FE8" w:rsidP="00106EC7">
            <w:pPr>
              <w:spacing w:line="288" w:lineRule="auto"/>
              <w:jc w:val="both"/>
              <w:rPr>
                <w:sz w:val="26"/>
                <w:szCs w:val="26"/>
              </w:rPr>
            </w:pPr>
            <w:r w:rsidRPr="00616B47">
              <w:rPr>
                <w:sz w:val="26"/>
                <w:szCs w:val="26"/>
              </w:rPr>
              <w:t xml:space="preserve">h) Những nhận xét khác và mức độ ủng hộ, giới thiệu ứng viên làm nghiên cứu sinh. </w:t>
            </w:r>
          </w:p>
          <w:p w:rsidR="00535FE8" w:rsidRPr="00A2083F" w:rsidRDefault="00535FE8" w:rsidP="00106EC7">
            <w:pPr>
              <w:spacing w:line="288" w:lineRule="auto"/>
              <w:contextualSpacing/>
              <w:jc w:val="both"/>
              <w:outlineLvl w:val="1"/>
              <w:rPr>
                <w:b/>
                <w:sz w:val="26"/>
                <w:szCs w:val="26"/>
              </w:rPr>
            </w:pPr>
            <w:bookmarkStart w:id="37" w:name="_Toc388452582"/>
            <w:r w:rsidRPr="00A2083F">
              <w:rPr>
                <w:b/>
                <w:sz w:val="26"/>
                <w:szCs w:val="26"/>
              </w:rPr>
              <w:t>Yêu cầu ngoại ngữ của người dự tuyển</w:t>
            </w:r>
            <w:bookmarkEnd w:id="37"/>
          </w:p>
          <w:p w:rsidR="00535FE8" w:rsidRPr="00A2083F" w:rsidRDefault="00535FE8" w:rsidP="00106EC7">
            <w:pPr>
              <w:spacing w:line="288" w:lineRule="auto"/>
              <w:jc w:val="both"/>
              <w:rPr>
                <w:sz w:val="26"/>
                <w:szCs w:val="26"/>
              </w:rPr>
            </w:pPr>
            <w:r w:rsidRPr="00A2083F">
              <w:rPr>
                <w:sz w:val="26"/>
                <w:szCs w:val="26"/>
              </w:rPr>
              <w:t>Người dự tuyển đào tạo tiến sĩ chuyên ngành PTNT phải thỏa một trong các điều kiện về tiếng Anh như sau:</w:t>
            </w:r>
          </w:p>
          <w:p w:rsidR="00535FE8" w:rsidRPr="00A2083F" w:rsidRDefault="00535FE8" w:rsidP="00106EC7">
            <w:pPr>
              <w:numPr>
                <w:ilvl w:val="0"/>
                <w:numId w:val="3"/>
              </w:numPr>
              <w:tabs>
                <w:tab w:val="left" w:pos="426"/>
              </w:tabs>
              <w:spacing w:line="288" w:lineRule="auto"/>
              <w:ind w:left="0" w:firstLine="0"/>
              <w:jc w:val="both"/>
              <w:rPr>
                <w:sz w:val="26"/>
                <w:szCs w:val="26"/>
              </w:rPr>
            </w:pPr>
            <w:r w:rsidRPr="00A2083F">
              <w:rPr>
                <w:sz w:val="26"/>
                <w:szCs w:val="26"/>
              </w:rPr>
              <w:t>Có bằng tốt nghiệp đại học, thạc sĩ hoặc tiến sĩ trong và ngoài nước mà ngôn ngữ sử dụng trong đào tạo là tiếng Anh không qua phiên dịch;</w:t>
            </w:r>
          </w:p>
          <w:p w:rsidR="00535FE8" w:rsidRPr="00A2083F" w:rsidRDefault="00535FE8" w:rsidP="00106EC7">
            <w:pPr>
              <w:numPr>
                <w:ilvl w:val="0"/>
                <w:numId w:val="3"/>
              </w:numPr>
              <w:tabs>
                <w:tab w:val="left" w:pos="426"/>
              </w:tabs>
              <w:spacing w:line="288" w:lineRule="auto"/>
              <w:ind w:left="0" w:firstLine="0"/>
              <w:jc w:val="both"/>
              <w:rPr>
                <w:sz w:val="26"/>
                <w:szCs w:val="26"/>
              </w:rPr>
            </w:pPr>
            <w:r w:rsidRPr="00A2083F">
              <w:rPr>
                <w:sz w:val="26"/>
                <w:szCs w:val="26"/>
              </w:rPr>
              <w:t>Có bằng tốt nghiệp đại học ngành tiếng Anh;</w:t>
            </w:r>
          </w:p>
          <w:p w:rsidR="00535FE8" w:rsidRPr="00A2083F" w:rsidRDefault="00535FE8" w:rsidP="00106EC7">
            <w:pPr>
              <w:numPr>
                <w:ilvl w:val="0"/>
                <w:numId w:val="3"/>
              </w:numPr>
              <w:tabs>
                <w:tab w:val="left" w:pos="426"/>
              </w:tabs>
              <w:spacing w:line="288" w:lineRule="auto"/>
              <w:ind w:left="0" w:firstLine="0"/>
              <w:jc w:val="both"/>
              <w:rPr>
                <w:sz w:val="26"/>
                <w:szCs w:val="26"/>
              </w:rPr>
            </w:pPr>
            <w:r w:rsidRPr="00A2083F">
              <w:rPr>
                <w:sz w:val="26"/>
                <w:szCs w:val="26"/>
              </w:rPr>
              <w:lastRenderedPageBreak/>
              <w:t>Hoàn thành học phần tiếng Anh trong chương trình đào tạo thạc sĩ đối với người có bằng thạc sĩ;</w:t>
            </w:r>
          </w:p>
          <w:p w:rsidR="00535FE8" w:rsidRPr="00A2083F" w:rsidRDefault="00535FE8" w:rsidP="00106EC7">
            <w:pPr>
              <w:numPr>
                <w:ilvl w:val="0"/>
                <w:numId w:val="3"/>
              </w:numPr>
              <w:tabs>
                <w:tab w:val="left" w:pos="426"/>
              </w:tabs>
              <w:spacing w:line="288" w:lineRule="auto"/>
              <w:ind w:left="0" w:firstLine="0"/>
              <w:jc w:val="both"/>
              <w:rPr>
                <w:sz w:val="26"/>
                <w:szCs w:val="26"/>
              </w:rPr>
            </w:pPr>
            <w:r w:rsidRPr="00A2083F">
              <w:rPr>
                <w:sz w:val="26"/>
                <w:szCs w:val="26"/>
                <w:lang w:val="en-US"/>
              </w:rPr>
              <w:t>C</w:t>
            </w:r>
            <w:r w:rsidRPr="00A2083F">
              <w:rPr>
                <w:sz w:val="26"/>
                <w:szCs w:val="26"/>
              </w:rPr>
              <w:t>hứng chỉ tiếng Anh TOEFL iBT từ 45 trở lên hoặc chứng chỉ IELTS từ 5.0 trở lên hoặc chứng chỉ TOEIC từ 500 điểm trở lên do một tổ chức khảo thí được quốc tế và Việt Nam công nhận cấp (trong thời hạn 24 tháng tính đến ngày đăng ký dự tuyển) hoặc đạt chứng chỉ tiếng nước ngoài khác ở trình độ tương đương.. Trình độ ngoại ngữ tương đương được xác định theo chuẩn B2 của khung Châu Âu.</w:t>
            </w:r>
          </w:p>
          <w:p w:rsidR="00535FE8" w:rsidRPr="00A2083F" w:rsidRDefault="00535FE8" w:rsidP="00106EC7">
            <w:pPr>
              <w:pStyle w:val="Heading2"/>
              <w:rPr>
                <w:sz w:val="26"/>
                <w:szCs w:val="26"/>
                <w:lang w:val="vi-VN" w:eastAsia="en-US"/>
              </w:rPr>
            </w:pPr>
            <w:bookmarkStart w:id="38" w:name="_Toc388452583"/>
            <w:r w:rsidRPr="00A2083F">
              <w:rPr>
                <w:sz w:val="26"/>
                <w:szCs w:val="26"/>
                <w:lang w:val="vi-VN" w:eastAsia="en-US"/>
              </w:rPr>
              <w:t>Lý lịch cá nhân</w:t>
            </w:r>
            <w:bookmarkEnd w:id="38"/>
          </w:p>
          <w:p w:rsidR="00535FE8" w:rsidRPr="00BA3419" w:rsidRDefault="00535FE8" w:rsidP="00106EC7">
            <w:pPr>
              <w:spacing w:line="288" w:lineRule="auto"/>
              <w:jc w:val="both"/>
              <w:rPr>
                <w:sz w:val="26"/>
                <w:szCs w:val="26"/>
              </w:rPr>
            </w:pPr>
            <w:r w:rsidRPr="00A2083F">
              <w:rPr>
                <w:sz w:val="26"/>
                <w:szCs w:val="26"/>
              </w:rPr>
              <w:t>Người dự tuyển được cơ quan quản lý nhân sự (nếu là người đã có việc làm), hoặc trường nơi học viên vừa tốt nghiệp giới thiệu</w:t>
            </w:r>
            <w:r w:rsidRPr="00BA3419">
              <w:rPr>
                <w:sz w:val="26"/>
                <w:szCs w:val="26"/>
              </w:rPr>
              <w:t xml:space="preserve"> dự tuyển đào tạo trình độ tiến sĩ. Đối với người chưa có việc làm cần được địa phương nơi cư trú xác nhận nhân thân tốt và hiện tại không vi phạm pháp luật. </w:t>
            </w:r>
          </w:p>
          <w:p w:rsidR="00535FE8" w:rsidRPr="00BA3419" w:rsidRDefault="00535FE8" w:rsidP="00106EC7">
            <w:pPr>
              <w:pStyle w:val="Heading2"/>
              <w:rPr>
                <w:sz w:val="26"/>
                <w:szCs w:val="26"/>
                <w:lang w:val="vi-VN" w:eastAsia="en-US"/>
              </w:rPr>
            </w:pPr>
            <w:bookmarkStart w:id="39" w:name="_Toc388452584"/>
            <w:r w:rsidRPr="00BA3419">
              <w:rPr>
                <w:sz w:val="26"/>
                <w:szCs w:val="26"/>
                <w:lang w:val="vi-VN" w:eastAsia="en-US"/>
              </w:rPr>
              <w:t>Giấy cam kết</w:t>
            </w:r>
            <w:bookmarkEnd w:id="39"/>
          </w:p>
          <w:p w:rsidR="00535FE8" w:rsidRPr="006A4859" w:rsidRDefault="00535FE8" w:rsidP="00106EC7">
            <w:pPr>
              <w:spacing w:line="288" w:lineRule="auto"/>
              <w:jc w:val="both"/>
              <w:rPr>
                <w:sz w:val="26"/>
                <w:szCs w:val="26"/>
                <w:lang w:val="nl-NL"/>
              </w:rPr>
            </w:pPr>
            <w:r w:rsidRPr="00BA3419">
              <w:rPr>
                <w:sz w:val="26"/>
                <w:szCs w:val="26"/>
              </w:rPr>
              <w:t xml:space="preserve">Người dự tuyển cam kết thực hiện các nghĩa vụ tài chính theo quy định (đóng học phí; hoàn trả kinh phí với nơi đã cấp cho quá trình đào tạo nếu không hoàn thành luận án tiến sĩ). </w:t>
            </w:r>
          </w:p>
        </w:tc>
      </w:tr>
      <w:tr w:rsidR="00535FE8" w:rsidRPr="006A4859" w:rsidTr="00535FE8">
        <w:trPr>
          <w:jc w:val="center"/>
        </w:trPr>
        <w:tc>
          <w:tcPr>
            <w:tcW w:w="675"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center"/>
              <w:rPr>
                <w:sz w:val="26"/>
                <w:szCs w:val="26"/>
                <w:lang w:val="nl-NL"/>
              </w:rPr>
            </w:pPr>
            <w:r w:rsidRPr="006A4859">
              <w:rPr>
                <w:sz w:val="26"/>
                <w:szCs w:val="26"/>
                <w:lang w:val="nl-NL"/>
              </w:rPr>
              <w:lastRenderedPageBreak/>
              <w:t>II</w:t>
            </w:r>
          </w:p>
        </w:tc>
        <w:tc>
          <w:tcPr>
            <w:tcW w:w="2979"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both"/>
              <w:rPr>
                <w:sz w:val="26"/>
                <w:szCs w:val="26"/>
                <w:lang w:val="nl-NL"/>
              </w:rPr>
            </w:pPr>
            <w:r w:rsidRPr="006A4859">
              <w:rPr>
                <w:sz w:val="26"/>
                <w:szCs w:val="26"/>
                <w:lang w:val="nl-NL"/>
              </w:rPr>
              <w:t>Mục tiêu kiến thức, kỹ năng, thái độ và trình độ ngoại ngữ đạt được</w:t>
            </w:r>
          </w:p>
        </w:tc>
        <w:tc>
          <w:tcPr>
            <w:tcW w:w="9907" w:type="dxa"/>
            <w:tcBorders>
              <w:top w:val="single" w:sz="4" w:space="0" w:color="auto"/>
              <w:left w:val="single" w:sz="4" w:space="0" w:color="auto"/>
              <w:bottom w:val="single" w:sz="4" w:space="0" w:color="auto"/>
              <w:right w:val="single" w:sz="4" w:space="0" w:color="auto"/>
            </w:tcBorders>
          </w:tcPr>
          <w:p w:rsidR="00535FE8" w:rsidRDefault="00535FE8" w:rsidP="00106EC7">
            <w:pPr>
              <w:spacing w:after="30" w:line="340" w:lineRule="atLeast"/>
              <w:jc w:val="both"/>
              <w:rPr>
                <w:sz w:val="26"/>
                <w:szCs w:val="26"/>
                <w:lang w:val="nl-NL"/>
              </w:rPr>
            </w:pPr>
            <w:r w:rsidRPr="00106EC7">
              <w:rPr>
                <w:sz w:val="26"/>
                <w:szCs w:val="26"/>
                <w:lang w:val="nl-NL"/>
              </w:rPr>
              <w:t>Đào tạo Tiến sĩ Phát triển nông thôn là đào tạo những nhà khoa học có trình độ cao về lý thuyết và năng lực thực hành phù hợp, có khả năng nghiên cứu độc lập, sáng tạo, khả năng phát hiện và giải quyết được những vấn đề mới có ý nghĩa và tham gia quá trình đào tạo trong lĩnh vực phát triển nông thôn</w:t>
            </w:r>
            <w:r>
              <w:rPr>
                <w:sz w:val="26"/>
                <w:szCs w:val="26"/>
                <w:lang w:val="nl-NL"/>
              </w:rPr>
              <w:t>.</w:t>
            </w:r>
          </w:p>
          <w:p w:rsidR="00535FE8" w:rsidRPr="00106EC7" w:rsidRDefault="00535FE8" w:rsidP="00106EC7">
            <w:pPr>
              <w:spacing w:after="30" w:line="340" w:lineRule="atLeast"/>
              <w:jc w:val="both"/>
              <w:rPr>
                <w:sz w:val="26"/>
                <w:szCs w:val="26"/>
                <w:lang w:val="nl-NL"/>
              </w:rPr>
            </w:pPr>
            <w:r w:rsidRPr="00106EC7">
              <w:rPr>
                <w:sz w:val="26"/>
                <w:szCs w:val="26"/>
                <w:lang w:val="nl-NL"/>
              </w:rPr>
              <w:t>Sau khi hoàn thành chương trình đào tạo tiến sĩ chuyên ngành Phát triển nông thôn học viên sẽ đạt được những mục tiêu:</w:t>
            </w:r>
          </w:p>
          <w:p w:rsidR="00535FE8" w:rsidRPr="00106EC7" w:rsidRDefault="00535FE8" w:rsidP="00106EC7">
            <w:pPr>
              <w:spacing w:after="30" w:line="340" w:lineRule="atLeast"/>
              <w:jc w:val="both"/>
              <w:rPr>
                <w:sz w:val="26"/>
                <w:szCs w:val="26"/>
                <w:lang w:val="nl-NL"/>
              </w:rPr>
            </w:pPr>
            <w:r w:rsidRPr="00106EC7">
              <w:rPr>
                <w:sz w:val="26"/>
                <w:szCs w:val="26"/>
                <w:lang w:val="nl-NL"/>
              </w:rPr>
              <w:t>•Được trang bị cơ sở lý thuyết và kiến thức thực tế trong lãnh vực phát triển nông thôn nhằm tư vấn và hoạch định các chủ trương, chính sách nhà nước cũng như quản lý về phát triển nông thôn.</w:t>
            </w:r>
          </w:p>
          <w:p w:rsidR="00535FE8" w:rsidRPr="00106EC7" w:rsidRDefault="00535FE8" w:rsidP="00106EC7">
            <w:pPr>
              <w:spacing w:after="30" w:line="340" w:lineRule="atLeast"/>
              <w:jc w:val="both"/>
              <w:rPr>
                <w:sz w:val="26"/>
                <w:szCs w:val="26"/>
                <w:lang w:val="nl-NL"/>
              </w:rPr>
            </w:pPr>
            <w:r w:rsidRPr="00106EC7">
              <w:rPr>
                <w:sz w:val="26"/>
                <w:szCs w:val="26"/>
                <w:lang w:val="nl-NL"/>
              </w:rPr>
              <w:t>•Có kỹ năng thực hiện, tham gia và quản lý các chương trình, dự án của địa phương nói riêng và của cả nước nói chung liên quan đến lĩnh vực phát triển nông nghiệp, nông dân và nông thôn;</w:t>
            </w:r>
          </w:p>
          <w:p w:rsidR="00535FE8" w:rsidRPr="006A4859" w:rsidRDefault="00535FE8" w:rsidP="00106EC7">
            <w:pPr>
              <w:spacing w:after="30" w:line="340" w:lineRule="atLeast"/>
              <w:jc w:val="both"/>
              <w:rPr>
                <w:sz w:val="26"/>
                <w:szCs w:val="26"/>
                <w:lang w:val="nl-NL"/>
              </w:rPr>
            </w:pPr>
            <w:r w:rsidRPr="00106EC7">
              <w:rPr>
                <w:sz w:val="26"/>
                <w:szCs w:val="26"/>
                <w:lang w:val="nl-NL"/>
              </w:rPr>
              <w:lastRenderedPageBreak/>
              <w:t>•Có khả năng nghiên cứu khoa học và đào tạo nguồn nhân lực bậc Đại học và Cao học chuyên ngành Phát triển nông thôn, Phát triển cộng đồng, Quản lý Dự án phát triển, Kinh tế nguồn lực ở các trường Đại học địa phương và quốc gia .</w:t>
            </w:r>
          </w:p>
        </w:tc>
      </w:tr>
      <w:tr w:rsidR="00535FE8" w:rsidRPr="006A4859" w:rsidTr="00535FE8">
        <w:trPr>
          <w:jc w:val="center"/>
        </w:trPr>
        <w:tc>
          <w:tcPr>
            <w:tcW w:w="675"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center"/>
              <w:rPr>
                <w:sz w:val="26"/>
                <w:szCs w:val="26"/>
                <w:lang w:val="nl-NL"/>
              </w:rPr>
            </w:pPr>
            <w:r w:rsidRPr="006A4859">
              <w:rPr>
                <w:sz w:val="26"/>
                <w:szCs w:val="26"/>
                <w:lang w:val="nl-NL"/>
              </w:rPr>
              <w:lastRenderedPageBreak/>
              <w:t>III</w:t>
            </w:r>
          </w:p>
        </w:tc>
        <w:tc>
          <w:tcPr>
            <w:tcW w:w="2979"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both"/>
              <w:rPr>
                <w:sz w:val="26"/>
                <w:szCs w:val="26"/>
                <w:lang w:val="nl-NL"/>
              </w:rPr>
            </w:pPr>
            <w:r w:rsidRPr="006A4859">
              <w:rPr>
                <w:sz w:val="26"/>
                <w:szCs w:val="26"/>
                <w:lang w:val="nl-NL"/>
              </w:rPr>
              <w:t>Các chính sách, hoạt động hỗ trợ học tập, sinh hoạt cho người học</w:t>
            </w:r>
          </w:p>
        </w:tc>
        <w:tc>
          <w:tcPr>
            <w:tcW w:w="9907" w:type="dxa"/>
            <w:tcBorders>
              <w:top w:val="single" w:sz="4" w:space="0" w:color="auto"/>
              <w:left w:val="single" w:sz="4" w:space="0" w:color="auto"/>
              <w:bottom w:val="single" w:sz="4" w:space="0" w:color="auto"/>
              <w:right w:val="single" w:sz="4" w:space="0" w:color="auto"/>
            </w:tcBorders>
          </w:tcPr>
          <w:p w:rsidR="00535FE8" w:rsidRDefault="00535FE8" w:rsidP="00AF2533">
            <w:pPr>
              <w:spacing w:after="30" w:line="340" w:lineRule="atLeast"/>
              <w:jc w:val="both"/>
              <w:rPr>
                <w:sz w:val="26"/>
                <w:szCs w:val="26"/>
                <w:lang w:val="nl-NL"/>
              </w:rPr>
            </w:pPr>
            <w:r>
              <w:rPr>
                <w:sz w:val="26"/>
                <w:szCs w:val="26"/>
                <w:lang w:val="nl-NL"/>
              </w:rPr>
              <w:t>Khoa đã có</w:t>
            </w:r>
            <w:r w:rsidRPr="00AF2533">
              <w:rPr>
                <w:sz w:val="26"/>
                <w:szCs w:val="26"/>
                <w:lang w:val="nl-NL"/>
              </w:rPr>
              <w:t xml:space="preserve"> nơi làm việc khang trang cho cán bộ môn và giáo viên. Khoa được trang bị Phòng truyền thông phát triển với trang thiết bị, giúp </w:t>
            </w:r>
            <w:r>
              <w:rPr>
                <w:sz w:val="26"/>
                <w:szCs w:val="26"/>
                <w:lang w:val="nl-NL"/>
              </w:rPr>
              <w:t xml:space="preserve">người học </w:t>
            </w:r>
            <w:r w:rsidRPr="00AF2533">
              <w:rPr>
                <w:sz w:val="26"/>
                <w:szCs w:val="26"/>
                <w:lang w:val="nl-NL"/>
              </w:rPr>
              <w:t xml:space="preserve">có thể tổ chức các buổi thảo luận, sinh hoạt chuyên đề, thực hành truyền thông, xây dựng các băng hình phục vụ tuyên truyền,  rèn luyện kỹ năng. Ngoài ra, các trại của viện Nghiên cứu phát triển được trường đầu tư cơ sở vật chất tốt là địa bàn tốt cho sinh viên của Khoa thăm quan học tập. Với địa bàn 4 ( cơ sở sản xuất) có thể nói đã có sự kết hợp giữa Khoa và Trung tâm phát triển nông thôn miền Trung nơi Trung tâm triển khai các chương trình dự án, là mô hình tốt cho học tập chia sẻ của khoa. </w:t>
            </w:r>
          </w:p>
          <w:p w:rsidR="00535FE8" w:rsidRPr="00AF2533" w:rsidRDefault="00535FE8" w:rsidP="00AF2533">
            <w:pPr>
              <w:spacing w:after="30" w:line="340" w:lineRule="atLeast"/>
              <w:jc w:val="both"/>
              <w:rPr>
                <w:sz w:val="26"/>
                <w:szCs w:val="26"/>
                <w:lang w:val="nl-NL"/>
              </w:rPr>
            </w:pPr>
            <w:r w:rsidRPr="00AF2533">
              <w:rPr>
                <w:sz w:val="26"/>
                <w:szCs w:val="26"/>
                <w:lang w:val="nl-NL"/>
              </w:rPr>
              <w:t xml:space="preserve">Khoa còn kết hợp với các Trung tâm Khuyến nông các tỉnh, các chi cục phát triển nông thôn, các công ty trong việc thực hiện các bài thực hành, thực tập tốt nghiệp cuối khóa của </w:t>
            </w:r>
            <w:r>
              <w:rPr>
                <w:sz w:val="26"/>
                <w:szCs w:val="26"/>
                <w:lang w:val="nl-NL"/>
              </w:rPr>
              <w:t>học</w:t>
            </w:r>
            <w:r w:rsidRPr="00AF2533">
              <w:rPr>
                <w:sz w:val="26"/>
                <w:szCs w:val="26"/>
                <w:lang w:val="nl-NL"/>
              </w:rPr>
              <w:t xml:space="preserve"> viên.</w:t>
            </w:r>
          </w:p>
          <w:p w:rsidR="00535FE8" w:rsidRDefault="00535FE8" w:rsidP="00AF2533">
            <w:pPr>
              <w:spacing w:after="30" w:line="340" w:lineRule="atLeast"/>
              <w:jc w:val="both"/>
              <w:rPr>
                <w:sz w:val="26"/>
                <w:szCs w:val="26"/>
                <w:lang w:val="nl-NL"/>
              </w:rPr>
            </w:pPr>
            <w:r w:rsidRPr="00AF2533">
              <w:rPr>
                <w:sz w:val="26"/>
                <w:szCs w:val="26"/>
                <w:lang w:val="nl-NL"/>
              </w:rPr>
              <w:t xml:space="preserve">Cơ sở vật chất phục vụ cho đào tạo của Khoa đã được chú ý phát triển, trang bị hiện đại và đồng bộ. Ngoài cơ sở phòng ốc nơi làm việc của Khoa và các bộ môn, Khoa có phòng thí nghiệm truyền thông và phát triển, được trang bị các máy móc hiện đại phục vụ cho công tác truyền thông, quảng bá, in sao tài liệu và đầy đủ các phương tiện như máy quay camera, máy in, máy tính, máy chiếu để phục vụ truyền thông giảng dạy và thực hành. </w:t>
            </w:r>
          </w:p>
          <w:p w:rsidR="00535FE8" w:rsidRPr="006A4859" w:rsidRDefault="00535FE8" w:rsidP="00AF2533">
            <w:pPr>
              <w:spacing w:after="30" w:line="340" w:lineRule="atLeast"/>
              <w:jc w:val="both"/>
              <w:rPr>
                <w:sz w:val="26"/>
                <w:szCs w:val="26"/>
                <w:lang w:val="nl-NL"/>
              </w:rPr>
            </w:pPr>
            <w:r w:rsidRPr="00AF2533">
              <w:rPr>
                <w:sz w:val="26"/>
                <w:szCs w:val="26"/>
                <w:lang w:val="nl-NL"/>
              </w:rPr>
              <w:t xml:space="preserve">Đặc biệt, Khoa có tủ sách chuyên ngành với nhiều sách chuyên khảo được sưu tập từ nước ngoài và đầy đủ các tài liệu bài giảng để phục vụ tốt cho việc tự học và nghiên cứu của </w:t>
            </w:r>
            <w:r>
              <w:rPr>
                <w:sz w:val="26"/>
                <w:szCs w:val="26"/>
                <w:lang w:val="nl-NL"/>
              </w:rPr>
              <w:t>học viên.</w:t>
            </w:r>
          </w:p>
        </w:tc>
      </w:tr>
      <w:tr w:rsidR="00535FE8" w:rsidRPr="006A4859" w:rsidTr="00535FE8">
        <w:trPr>
          <w:jc w:val="center"/>
        </w:trPr>
        <w:tc>
          <w:tcPr>
            <w:tcW w:w="675"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center"/>
              <w:rPr>
                <w:sz w:val="26"/>
                <w:szCs w:val="26"/>
                <w:lang w:val="nl-NL"/>
              </w:rPr>
            </w:pPr>
            <w:r w:rsidRPr="006A4859">
              <w:rPr>
                <w:sz w:val="26"/>
                <w:szCs w:val="26"/>
                <w:lang w:val="nl-NL"/>
              </w:rPr>
              <w:t>IV</w:t>
            </w:r>
          </w:p>
        </w:tc>
        <w:tc>
          <w:tcPr>
            <w:tcW w:w="2979"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both"/>
              <w:rPr>
                <w:sz w:val="26"/>
                <w:szCs w:val="26"/>
                <w:lang w:val="nl-NL"/>
              </w:rPr>
            </w:pPr>
            <w:r w:rsidRPr="006A4859">
              <w:rPr>
                <w:sz w:val="26"/>
                <w:szCs w:val="26"/>
                <w:lang w:val="nl-NL"/>
              </w:rPr>
              <w:t xml:space="preserve">Chương trình đào tạo mà nhà trường thực hiện </w:t>
            </w:r>
          </w:p>
        </w:tc>
        <w:tc>
          <w:tcPr>
            <w:tcW w:w="9907" w:type="dxa"/>
            <w:tcBorders>
              <w:top w:val="single" w:sz="4" w:space="0" w:color="auto"/>
              <w:left w:val="single" w:sz="4" w:space="0" w:color="auto"/>
              <w:bottom w:val="single" w:sz="4" w:space="0" w:color="auto"/>
              <w:right w:val="single" w:sz="4" w:space="0" w:color="auto"/>
            </w:tcBorders>
          </w:tcPr>
          <w:p w:rsidR="00535FE8" w:rsidRPr="00616B47" w:rsidRDefault="00535FE8" w:rsidP="00106EC7">
            <w:pPr>
              <w:pStyle w:val="NormalWeb"/>
              <w:spacing w:before="0" w:beforeAutospacing="0" w:after="0" w:afterAutospacing="0" w:line="288" w:lineRule="auto"/>
              <w:jc w:val="both"/>
              <w:outlineLvl w:val="1"/>
              <w:rPr>
                <w:sz w:val="26"/>
                <w:szCs w:val="26"/>
              </w:rPr>
            </w:pPr>
            <w:r w:rsidRPr="00616B47">
              <w:rPr>
                <w:b/>
                <w:sz w:val="26"/>
                <w:szCs w:val="26"/>
              </w:rPr>
              <w:t>Cấu trúc kiến thức của khung chương trình đào tạo</w:t>
            </w:r>
          </w:p>
          <w:tbl>
            <w:tblPr>
              <w:tblW w:w="0" w:type="auto"/>
              <w:jc w:val="center"/>
              <w:tblLayout w:type="fixed"/>
              <w:tblLook w:val="01E0" w:firstRow="1" w:lastRow="1" w:firstColumn="1" w:lastColumn="1" w:noHBand="0" w:noVBand="0"/>
            </w:tblPr>
            <w:tblGrid>
              <w:gridCol w:w="3685"/>
              <w:gridCol w:w="4325"/>
            </w:tblGrid>
            <w:tr w:rsidR="00535FE8" w:rsidRPr="00616B47" w:rsidTr="00106EC7">
              <w:trPr>
                <w:jc w:val="center"/>
              </w:trPr>
              <w:tc>
                <w:tcPr>
                  <w:tcW w:w="3685" w:type="dxa"/>
                </w:tcPr>
                <w:p w:rsidR="00535FE8" w:rsidRPr="00616B47" w:rsidRDefault="00535FE8" w:rsidP="00106EC7">
                  <w:pPr>
                    <w:pStyle w:val="2"/>
                    <w:spacing w:before="0" w:after="0" w:line="288" w:lineRule="auto"/>
                    <w:ind w:firstLine="0"/>
                    <w:rPr>
                      <w:b w:val="0"/>
                      <w:sz w:val="26"/>
                      <w:szCs w:val="26"/>
                      <w:lang w:val="en-US" w:eastAsia="en-US"/>
                    </w:rPr>
                  </w:pPr>
                  <w:r w:rsidRPr="00616B47">
                    <w:rPr>
                      <w:b w:val="0"/>
                      <w:sz w:val="26"/>
                      <w:szCs w:val="26"/>
                      <w:lang w:val="en-US" w:eastAsia="en-US"/>
                    </w:rPr>
                    <w:t>Khối kiến thức</w:t>
                  </w:r>
                </w:p>
              </w:tc>
              <w:tc>
                <w:tcPr>
                  <w:tcW w:w="4325" w:type="dxa"/>
                </w:tcPr>
                <w:p w:rsidR="00535FE8" w:rsidRPr="00616B47" w:rsidRDefault="00535FE8" w:rsidP="00106EC7">
                  <w:pPr>
                    <w:pStyle w:val="2"/>
                    <w:spacing w:before="0" w:after="0" w:line="288" w:lineRule="auto"/>
                    <w:ind w:firstLine="0"/>
                    <w:jc w:val="center"/>
                    <w:rPr>
                      <w:b w:val="0"/>
                      <w:sz w:val="26"/>
                      <w:szCs w:val="26"/>
                      <w:lang w:val="en-US" w:eastAsia="en-US"/>
                    </w:rPr>
                  </w:pPr>
                  <w:r w:rsidRPr="00616B47">
                    <w:rPr>
                      <w:b w:val="0"/>
                      <w:sz w:val="26"/>
                      <w:szCs w:val="26"/>
                      <w:lang w:val="en-US" w:eastAsia="en-US"/>
                    </w:rPr>
                    <w:t>Tổng số tín chỉ</w:t>
                  </w:r>
                </w:p>
              </w:tc>
            </w:tr>
            <w:tr w:rsidR="00535FE8" w:rsidRPr="00616B47" w:rsidTr="00106EC7">
              <w:trPr>
                <w:jc w:val="center"/>
              </w:trPr>
              <w:tc>
                <w:tcPr>
                  <w:tcW w:w="3685" w:type="dxa"/>
                </w:tcPr>
                <w:p w:rsidR="00535FE8" w:rsidRPr="00616B47" w:rsidRDefault="00535FE8" w:rsidP="00106EC7">
                  <w:pPr>
                    <w:pStyle w:val="2"/>
                    <w:spacing w:before="0" w:after="0" w:line="288" w:lineRule="auto"/>
                    <w:ind w:firstLine="0"/>
                    <w:rPr>
                      <w:b w:val="0"/>
                      <w:sz w:val="26"/>
                      <w:szCs w:val="26"/>
                      <w:lang w:val="en-US" w:eastAsia="en-US"/>
                    </w:rPr>
                  </w:pPr>
                  <w:r w:rsidRPr="00616B47">
                    <w:rPr>
                      <w:b w:val="0"/>
                      <w:sz w:val="26"/>
                      <w:szCs w:val="26"/>
                      <w:lang w:val="en-US" w:eastAsia="en-US"/>
                    </w:rPr>
                    <w:t>Kiến thức chung bắt buộc</w:t>
                  </w:r>
                </w:p>
              </w:tc>
              <w:tc>
                <w:tcPr>
                  <w:tcW w:w="4325" w:type="dxa"/>
                </w:tcPr>
                <w:p w:rsidR="00535FE8" w:rsidRPr="00616B47" w:rsidRDefault="00535FE8" w:rsidP="00106EC7">
                  <w:pPr>
                    <w:pStyle w:val="2"/>
                    <w:spacing w:before="0" w:after="0" w:line="288" w:lineRule="auto"/>
                    <w:ind w:firstLine="0"/>
                    <w:jc w:val="center"/>
                    <w:rPr>
                      <w:b w:val="0"/>
                      <w:sz w:val="26"/>
                      <w:szCs w:val="26"/>
                      <w:lang w:val="en-US" w:eastAsia="en-US"/>
                    </w:rPr>
                  </w:pPr>
                  <w:r w:rsidRPr="00616B47">
                    <w:rPr>
                      <w:b w:val="0"/>
                      <w:sz w:val="26"/>
                      <w:szCs w:val="26"/>
                      <w:lang w:val="en-US" w:eastAsia="en-US"/>
                    </w:rPr>
                    <w:t>4</w:t>
                  </w:r>
                </w:p>
              </w:tc>
            </w:tr>
            <w:tr w:rsidR="00535FE8" w:rsidRPr="00616B47" w:rsidTr="00106EC7">
              <w:trPr>
                <w:jc w:val="center"/>
              </w:trPr>
              <w:tc>
                <w:tcPr>
                  <w:tcW w:w="3685" w:type="dxa"/>
                </w:tcPr>
                <w:p w:rsidR="00535FE8" w:rsidRPr="00616B47" w:rsidRDefault="00535FE8" w:rsidP="00106EC7">
                  <w:pPr>
                    <w:pStyle w:val="2"/>
                    <w:spacing w:before="0" w:after="0" w:line="288" w:lineRule="auto"/>
                    <w:ind w:firstLine="0"/>
                    <w:rPr>
                      <w:b w:val="0"/>
                      <w:sz w:val="26"/>
                      <w:szCs w:val="26"/>
                      <w:lang w:val="en-US" w:eastAsia="en-US"/>
                    </w:rPr>
                  </w:pPr>
                  <w:r w:rsidRPr="00616B47">
                    <w:rPr>
                      <w:b w:val="0"/>
                      <w:sz w:val="26"/>
                      <w:szCs w:val="26"/>
                      <w:lang w:val="en-US" w:eastAsia="en-US"/>
                    </w:rPr>
                    <w:t>Kiến thức tự chọn</w:t>
                  </w:r>
                </w:p>
              </w:tc>
              <w:tc>
                <w:tcPr>
                  <w:tcW w:w="4325" w:type="dxa"/>
                </w:tcPr>
                <w:p w:rsidR="00535FE8" w:rsidRPr="00616B47" w:rsidRDefault="00535FE8" w:rsidP="00106EC7">
                  <w:pPr>
                    <w:pStyle w:val="2"/>
                    <w:spacing w:before="0" w:after="0" w:line="288" w:lineRule="auto"/>
                    <w:ind w:firstLine="0"/>
                    <w:jc w:val="center"/>
                    <w:rPr>
                      <w:b w:val="0"/>
                      <w:sz w:val="26"/>
                      <w:szCs w:val="26"/>
                      <w:lang w:val="en-US" w:eastAsia="en-US"/>
                    </w:rPr>
                  </w:pPr>
                  <w:r w:rsidRPr="00616B47">
                    <w:rPr>
                      <w:b w:val="0"/>
                      <w:sz w:val="26"/>
                      <w:szCs w:val="26"/>
                      <w:lang w:val="en-US" w:eastAsia="en-US"/>
                    </w:rPr>
                    <w:t>4</w:t>
                  </w:r>
                </w:p>
              </w:tc>
            </w:tr>
            <w:tr w:rsidR="00535FE8" w:rsidRPr="00616B47" w:rsidTr="00106EC7">
              <w:trPr>
                <w:jc w:val="center"/>
              </w:trPr>
              <w:tc>
                <w:tcPr>
                  <w:tcW w:w="3685" w:type="dxa"/>
                </w:tcPr>
                <w:p w:rsidR="00535FE8" w:rsidRPr="00616B47" w:rsidRDefault="00535FE8" w:rsidP="00106EC7">
                  <w:pPr>
                    <w:pStyle w:val="2"/>
                    <w:spacing w:before="0" w:after="0" w:line="288" w:lineRule="auto"/>
                    <w:ind w:firstLine="0"/>
                    <w:rPr>
                      <w:b w:val="0"/>
                      <w:sz w:val="26"/>
                      <w:szCs w:val="26"/>
                      <w:lang w:val="en-US" w:eastAsia="en-US"/>
                    </w:rPr>
                  </w:pPr>
                  <w:r w:rsidRPr="00616B47">
                    <w:rPr>
                      <w:b w:val="0"/>
                      <w:sz w:val="26"/>
                      <w:szCs w:val="26"/>
                      <w:lang w:val="en-US" w:eastAsia="en-US"/>
                    </w:rPr>
                    <w:t>Tiểu luận tổng quan</w:t>
                  </w:r>
                </w:p>
              </w:tc>
              <w:tc>
                <w:tcPr>
                  <w:tcW w:w="4325" w:type="dxa"/>
                </w:tcPr>
                <w:p w:rsidR="00535FE8" w:rsidRPr="00616B47" w:rsidRDefault="00535FE8" w:rsidP="00106EC7">
                  <w:pPr>
                    <w:pStyle w:val="2"/>
                    <w:spacing w:before="0" w:after="0" w:line="288" w:lineRule="auto"/>
                    <w:ind w:firstLine="0"/>
                    <w:jc w:val="center"/>
                    <w:rPr>
                      <w:b w:val="0"/>
                      <w:sz w:val="26"/>
                      <w:szCs w:val="26"/>
                      <w:lang w:val="en-US" w:eastAsia="en-US"/>
                    </w:rPr>
                  </w:pPr>
                  <w:r>
                    <w:rPr>
                      <w:b w:val="0"/>
                      <w:sz w:val="26"/>
                      <w:szCs w:val="26"/>
                      <w:lang w:val="en-US" w:eastAsia="en-US"/>
                    </w:rPr>
                    <w:t>6</w:t>
                  </w:r>
                </w:p>
              </w:tc>
            </w:tr>
            <w:tr w:rsidR="00535FE8" w:rsidRPr="00616B47" w:rsidTr="00106EC7">
              <w:trPr>
                <w:jc w:val="center"/>
              </w:trPr>
              <w:tc>
                <w:tcPr>
                  <w:tcW w:w="3685" w:type="dxa"/>
                </w:tcPr>
                <w:p w:rsidR="00535FE8" w:rsidRPr="00616B47" w:rsidRDefault="00535FE8" w:rsidP="00106EC7">
                  <w:pPr>
                    <w:pStyle w:val="2"/>
                    <w:spacing w:before="0" w:after="0" w:line="288" w:lineRule="auto"/>
                    <w:ind w:firstLine="0"/>
                    <w:rPr>
                      <w:b w:val="0"/>
                      <w:sz w:val="26"/>
                      <w:szCs w:val="26"/>
                      <w:lang w:val="en-US" w:eastAsia="en-US"/>
                    </w:rPr>
                  </w:pPr>
                  <w:r w:rsidRPr="00616B47">
                    <w:rPr>
                      <w:b w:val="0"/>
                      <w:sz w:val="26"/>
                      <w:szCs w:val="26"/>
                      <w:lang w:val="en-US" w:eastAsia="en-US"/>
                    </w:rPr>
                    <w:t>Chuyên đề</w:t>
                  </w:r>
                </w:p>
              </w:tc>
              <w:tc>
                <w:tcPr>
                  <w:tcW w:w="4325" w:type="dxa"/>
                </w:tcPr>
                <w:p w:rsidR="00535FE8" w:rsidRPr="00616B47" w:rsidRDefault="00535FE8" w:rsidP="00106EC7">
                  <w:pPr>
                    <w:pStyle w:val="2"/>
                    <w:spacing w:before="0" w:after="0" w:line="288" w:lineRule="auto"/>
                    <w:ind w:firstLine="0"/>
                    <w:jc w:val="center"/>
                    <w:rPr>
                      <w:b w:val="0"/>
                      <w:sz w:val="26"/>
                      <w:szCs w:val="26"/>
                      <w:lang w:val="en-US" w:eastAsia="en-US"/>
                    </w:rPr>
                  </w:pPr>
                  <w:r>
                    <w:rPr>
                      <w:b w:val="0"/>
                      <w:sz w:val="26"/>
                      <w:szCs w:val="26"/>
                      <w:lang w:val="en-US" w:eastAsia="en-US"/>
                    </w:rPr>
                    <w:t>6</w:t>
                  </w:r>
                </w:p>
              </w:tc>
            </w:tr>
            <w:tr w:rsidR="00535FE8" w:rsidRPr="00616B47" w:rsidTr="00106EC7">
              <w:trPr>
                <w:jc w:val="center"/>
              </w:trPr>
              <w:tc>
                <w:tcPr>
                  <w:tcW w:w="3685" w:type="dxa"/>
                </w:tcPr>
                <w:p w:rsidR="00535FE8" w:rsidRPr="00616B47" w:rsidRDefault="00535FE8" w:rsidP="00106EC7">
                  <w:pPr>
                    <w:pStyle w:val="2"/>
                    <w:spacing w:before="0" w:after="0" w:line="288" w:lineRule="auto"/>
                    <w:ind w:firstLine="0"/>
                    <w:rPr>
                      <w:b w:val="0"/>
                      <w:sz w:val="26"/>
                      <w:szCs w:val="26"/>
                      <w:lang w:val="en-US" w:eastAsia="en-US"/>
                    </w:rPr>
                  </w:pPr>
                  <w:r w:rsidRPr="00616B47">
                    <w:rPr>
                      <w:b w:val="0"/>
                      <w:sz w:val="26"/>
                      <w:szCs w:val="26"/>
                      <w:lang w:val="en-US" w:eastAsia="en-US"/>
                    </w:rPr>
                    <w:t>Luận án</w:t>
                  </w:r>
                </w:p>
              </w:tc>
              <w:tc>
                <w:tcPr>
                  <w:tcW w:w="4325" w:type="dxa"/>
                </w:tcPr>
                <w:p w:rsidR="00535FE8" w:rsidRPr="00616B47" w:rsidRDefault="00535FE8" w:rsidP="00106EC7">
                  <w:pPr>
                    <w:pStyle w:val="2"/>
                    <w:spacing w:before="0" w:after="0" w:line="288" w:lineRule="auto"/>
                    <w:ind w:firstLine="0"/>
                    <w:jc w:val="center"/>
                    <w:rPr>
                      <w:b w:val="0"/>
                      <w:sz w:val="26"/>
                      <w:szCs w:val="26"/>
                      <w:lang w:val="en-US" w:eastAsia="en-US"/>
                    </w:rPr>
                  </w:pPr>
                  <w:r w:rsidRPr="00616B47">
                    <w:rPr>
                      <w:b w:val="0"/>
                      <w:sz w:val="26"/>
                      <w:szCs w:val="26"/>
                      <w:lang w:val="en-US" w:eastAsia="en-US"/>
                    </w:rPr>
                    <w:t>70</w:t>
                  </w:r>
                </w:p>
              </w:tc>
            </w:tr>
            <w:tr w:rsidR="00535FE8" w:rsidRPr="00616B47" w:rsidTr="00106EC7">
              <w:trPr>
                <w:jc w:val="center"/>
              </w:trPr>
              <w:tc>
                <w:tcPr>
                  <w:tcW w:w="3685" w:type="dxa"/>
                </w:tcPr>
                <w:p w:rsidR="00535FE8" w:rsidRPr="00616B47" w:rsidRDefault="00535FE8" w:rsidP="00106EC7">
                  <w:pPr>
                    <w:pStyle w:val="2"/>
                    <w:spacing w:before="0" w:after="0" w:line="288" w:lineRule="auto"/>
                    <w:ind w:firstLine="0"/>
                    <w:rPr>
                      <w:b w:val="0"/>
                      <w:sz w:val="26"/>
                      <w:szCs w:val="26"/>
                      <w:lang w:val="en-US" w:eastAsia="en-US"/>
                    </w:rPr>
                  </w:pPr>
                  <w:r w:rsidRPr="00616B47">
                    <w:rPr>
                      <w:b w:val="0"/>
                      <w:sz w:val="26"/>
                      <w:szCs w:val="26"/>
                      <w:lang w:val="en-US" w:eastAsia="en-US"/>
                    </w:rPr>
                    <w:t>Tổng</w:t>
                  </w:r>
                </w:p>
              </w:tc>
              <w:tc>
                <w:tcPr>
                  <w:tcW w:w="4325" w:type="dxa"/>
                </w:tcPr>
                <w:p w:rsidR="00535FE8" w:rsidRPr="00616B47" w:rsidRDefault="00535FE8" w:rsidP="00106EC7">
                  <w:pPr>
                    <w:pStyle w:val="2"/>
                    <w:spacing w:before="0" w:after="0" w:line="288" w:lineRule="auto"/>
                    <w:ind w:firstLine="0"/>
                    <w:jc w:val="center"/>
                    <w:rPr>
                      <w:b w:val="0"/>
                      <w:sz w:val="26"/>
                      <w:szCs w:val="26"/>
                      <w:lang w:val="en-US" w:eastAsia="en-US"/>
                    </w:rPr>
                  </w:pPr>
                  <w:r>
                    <w:rPr>
                      <w:b w:val="0"/>
                      <w:sz w:val="26"/>
                      <w:szCs w:val="26"/>
                      <w:lang w:val="en-US" w:eastAsia="en-US"/>
                    </w:rPr>
                    <w:t>90</w:t>
                  </w:r>
                </w:p>
              </w:tc>
            </w:tr>
          </w:tbl>
          <w:p w:rsidR="00535FE8" w:rsidRPr="006A4859" w:rsidRDefault="00535FE8" w:rsidP="004B1C9E">
            <w:pPr>
              <w:spacing w:after="30" w:line="340" w:lineRule="atLeast"/>
              <w:jc w:val="center"/>
              <w:rPr>
                <w:sz w:val="26"/>
                <w:szCs w:val="26"/>
                <w:lang w:val="nl-NL"/>
              </w:rPr>
            </w:pPr>
          </w:p>
        </w:tc>
      </w:tr>
      <w:tr w:rsidR="00535FE8" w:rsidRPr="006A4859" w:rsidTr="00535FE8">
        <w:trPr>
          <w:jc w:val="center"/>
        </w:trPr>
        <w:tc>
          <w:tcPr>
            <w:tcW w:w="675"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center"/>
              <w:rPr>
                <w:sz w:val="26"/>
                <w:szCs w:val="26"/>
                <w:lang w:val="nl-NL"/>
              </w:rPr>
            </w:pPr>
            <w:r w:rsidRPr="006A4859">
              <w:rPr>
                <w:sz w:val="26"/>
                <w:szCs w:val="26"/>
                <w:lang w:val="nl-NL"/>
              </w:rPr>
              <w:lastRenderedPageBreak/>
              <w:t>V</w:t>
            </w:r>
          </w:p>
        </w:tc>
        <w:tc>
          <w:tcPr>
            <w:tcW w:w="2979"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both"/>
              <w:rPr>
                <w:sz w:val="26"/>
                <w:szCs w:val="26"/>
                <w:lang w:val="nl-NL"/>
              </w:rPr>
            </w:pPr>
            <w:r w:rsidRPr="006A4859">
              <w:rPr>
                <w:sz w:val="26"/>
                <w:szCs w:val="26"/>
                <w:lang w:val="nl-NL"/>
              </w:rPr>
              <w:t>Khả năng học tập, nâng cao trình độ sau khi ra trường</w:t>
            </w:r>
          </w:p>
        </w:tc>
        <w:tc>
          <w:tcPr>
            <w:tcW w:w="9907" w:type="dxa"/>
            <w:tcBorders>
              <w:top w:val="single" w:sz="4" w:space="0" w:color="auto"/>
              <w:left w:val="single" w:sz="4" w:space="0" w:color="auto"/>
              <w:bottom w:val="single" w:sz="4" w:space="0" w:color="auto"/>
              <w:right w:val="single" w:sz="4" w:space="0" w:color="auto"/>
            </w:tcBorders>
          </w:tcPr>
          <w:p w:rsidR="00535FE8" w:rsidRPr="006A4859" w:rsidRDefault="00535FE8" w:rsidP="00AF2533">
            <w:pPr>
              <w:spacing w:after="30" w:line="340" w:lineRule="atLeast"/>
              <w:jc w:val="both"/>
              <w:rPr>
                <w:sz w:val="26"/>
                <w:szCs w:val="26"/>
                <w:lang w:val="nl-NL"/>
              </w:rPr>
            </w:pPr>
            <w:r w:rsidRPr="00A2083F">
              <w:rPr>
                <w:sz w:val="26"/>
                <w:szCs w:val="26"/>
                <w:lang w:val="nl-NL"/>
              </w:rPr>
              <w:t xml:space="preserve">Học viên sau khi bảo vệ thành công luận án tiến sĩ có thể tiếp tục theo học các khóa đào tạo, chuyên đề </w:t>
            </w:r>
            <w:r>
              <w:rPr>
                <w:sz w:val="26"/>
                <w:szCs w:val="26"/>
                <w:lang w:val="nl-NL"/>
              </w:rPr>
              <w:t xml:space="preserve">chuyên sâu </w:t>
            </w:r>
            <w:r w:rsidRPr="00A2083F">
              <w:rPr>
                <w:sz w:val="26"/>
                <w:szCs w:val="26"/>
                <w:lang w:val="nl-NL"/>
              </w:rPr>
              <w:t>nâng cao chuyên môn, nghiệp vụ ở trong và ngoài nước.</w:t>
            </w:r>
          </w:p>
        </w:tc>
      </w:tr>
      <w:tr w:rsidR="00535FE8" w:rsidRPr="006A4859" w:rsidTr="00535FE8">
        <w:trPr>
          <w:jc w:val="center"/>
        </w:trPr>
        <w:tc>
          <w:tcPr>
            <w:tcW w:w="675"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center"/>
              <w:rPr>
                <w:sz w:val="26"/>
                <w:szCs w:val="26"/>
                <w:lang w:val="nl-NL"/>
              </w:rPr>
            </w:pPr>
            <w:r w:rsidRPr="006A4859">
              <w:rPr>
                <w:sz w:val="26"/>
                <w:szCs w:val="26"/>
                <w:lang w:val="nl-NL"/>
              </w:rPr>
              <w:t>VI</w:t>
            </w:r>
          </w:p>
        </w:tc>
        <w:tc>
          <w:tcPr>
            <w:tcW w:w="2979"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both"/>
              <w:rPr>
                <w:sz w:val="26"/>
                <w:szCs w:val="26"/>
                <w:lang w:val="nl-NL"/>
              </w:rPr>
            </w:pPr>
            <w:r w:rsidRPr="006A4859">
              <w:rPr>
                <w:sz w:val="26"/>
                <w:szCs w:val="26"/>
                <w:lang w:val="nl-NL"/>
              </w:rPr>
              <w:t>Vị trí làm việc sau khi tốt nghiệp</w:t>
            </w:r>
          </w:p>
        </w:tc>
        <w:tc>
          <w:tcPr>
            <w:tcW w:w="9907" w:type="dxa"/>
            <w:tcBorders>
              <w:top w:val="single" w:sz="4" w:space="0" w:color="auto"/>
              <w:left w:val="single" w:sz="4" w:space="0" w:color="auto"/>
              <w:bottom w:val="single" w:sz="4" w:space="0" w:color="auto"/>
              <w:right w:val="single" w:sz="4" w:space="0" w:color="auto"/>
            </w:tcBorders>
          </w:tcPr>
          <w:p w:rsidR="00535FE8" w:rsidRPr="00616B47" w:rsidRDefault="00535FE8" w:rsidP="00106EC7">
            <w:pPr>
              <w:pStyle w:val="NormalWeb"/>
              <w:spacing w:before="0" w:beforeAutospacing="0" w:after="0" w:afterAutospacing="0" w:line="288" w:lineRule="auto"/>
              <w:jc w:val="both"/>
              <w:rPr>
                <w:sz w:val="26"/>
                <w:szCs w:val="26"/>
              </w:rPr>
            </w:pPr>
            <w:r w:rsidRPr="00616B47">
              <w:rPr>
                <w:sz w:val="26"/>
                <w:szCs w:val="26"/>
              </w:rPr>
              <w:t xml:space="preserve">- Người nhận học vị </w:t>
            </w:r>
            <w:r w:rsidRPr="00616B47">
              <w:rPr>
                <w:i/>
                <w:sz w:val="26"/>
                <w:szCs w:val="26"/>
              </w:rPr>
              <w:t xml:space="preserve">Tiến sĩ chuyên ngành Phát triển nông thôn, </w:t>
            </w:r>
            <w:r w:rsidRPr="00616B47">
              <w:rPr>
                <w:sz w:val="26"/>
                <w:szCs w:val="26"/>
              </w:rPr>
              <w:t xml:space="preserve">có thể làm việc trong đa lĩnh vực: quản lý các chương trình dự án, các cơ quan qui hoạch phát triển nông nghiệp, nông thôn, các tổ chức phi </w:t>
            </w:r>
            <w:r>
              <w:rPr>
                <w:sz w:val="26"/>
                <w:szCs w:val="26"/>
              </w:rPr>
              <w:t>chính phủ trong nước và quốc tế</w:t>
            </w:r>
            <w:r>
              <w:rPr>
                <w:sz w:val="26"/>
                <w:szCs w:val="26"/>
                <w:lang w:val="en-US"/>
              </w:rPr>
              <w:t xml:space="preserve">, </w:t>
            </w:r>
            <w:r w:rsidRPr="00616B47">
              <w:rPr>
                <w:sz w:val="26"/>
                <w:szCs w:val="26"/>
              </w:rPr>
              <w:t>các Viện nghiên cứu, trường Đại học chuyên sâu theo định hướng của sự lựa chọn cá nhân trong nghiên cứu và giảng dạy.</w:t>
            </w:r>
          </w:p>
          <w:p w:rsidR="00535FE8" w:rsidRPr="00F123B4" w:rsidRDefault="00535FE8" w:rsidP="00F123B4">
            <w:pPr>
              <w:pStyle w:val="NormalWeb"/>
              <w:spacing w:before="0" w:beforeAutospacing="0" w:after="0" w:afterAutospacing="0" w:line="288" w:lineRule="auto"/>
              <w:jc w:val="both"/>
              <w:rPr>
                <w:sz w:val="26"/>
                <w:szCs w:val="26"/>
                <w:lang w:val="en-US"/>
              </w:rPr>
            </w:pPr>
            <w:r w:rsidRPr="00616B47">
              <w:rPr>
                <w:sz w:val="26"/>
                <w:szCs w:val="26"/>
              </w:rPr>
              <w:t xml:space="preserve"> -  Nghiên cứu sinh sau khi tốt nghiệp tiến sĩ chuyên ngành</w:t>
            </w:r>
            <w:r w:rsidRPr="00616B47">
              <w:rPr>
                <w:i/>
                <w:sz w:val="26"/>
                <w:szCs w:val="26"/>
              </w:rPr>
              <w:t xml:space="preserve"> </w:t>
            </w:r>
            <w:r w:rsidRPr="00616B47">
              <w:rPr>
                <w:sz w:val="26"/>
                <w:szCs w:val="26"/>
              </w:rPr>
              <w:t>Phát triển nông thôn</w:t>
            </w:r>
            <w:r w:rsidRPr="00616B47">
              <w:rPr>
                <w:i/>
                <w:sz w:val="26"/>
                <w:szCs w:val="26"/>
              </w:rPr>
              <w:t xml:space="preserve"> </w:t>
            </w:r>
            <w:r w:rsidRPr="00616B47">
              <w:rPr>
                <w:sz w:val="26"/>
                <w:szCs w:val="26"/>
              </w:rPr>
              <w:t>có thể thực hiện lập kế hoạch, hoạch định các chương trình, qui hoạch nông thôn, xây dựng chính sách về phát triển, xây dựng chiến lược cho nông thôn mới. Ở các Viện nghiên cứu về phát triển, Nông lâm nghiệp, giảng dạy ở các trường Trung học, Cao đẳng và Đại học, các Chi cục Phát triển nông thôn, sở NN&amp;PTNT, các chương trình, dự án của các tổ chức quốc tế có liên quan đến hoạt động Phát triển nông thôn ở Việt Nam và trên thế giới.</w:t>
            </w:r>
          </w:p>
        </w:tc>
      </w:tr>
    </w:tbl>
    <w:p w:rsidR="009D24BD" w:rsidRPr="00FF0F34" w:rsidRDefault="009D24BD" w:rsidP="001D3ABC">
      <w:pPr>
        <w:tabs>
          <w:tab w:val="left" w:pos="935"/>
        </w:tabs>
        <w:spacing w:after="20" w:line="360" w:lineRule="atLeast"/>
        <w:rPr>
          <w:sz w:val="26"/>
          <w:szCs w:val="26"/>
          <w:lang w:val="af-ZA"/>
        </w:rPr>
      </w:pPr>
    </w:p>
    <w:sectPr w:rsidR="009D24BD" w:rsidRPr="00FF0F34" w:rsidSect="006A4859">
      <w:footerReference w:type="default" r:id="rId7"/>
      <w:pgSz w:w="16838" w:h="11906" w:orient="landscape" w:code="9"/>
      <w:pgMar w:top="567" w:right="737" w:bottom="567" w:left="1134" w:header="454" w:footer="0" w:gutter="0"/>
      <w:pgNumType w:start="9"/>
      <w:cols w:space="708"/>
      <w:docGrid w:linePitch="36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390A" w:rsidRDefault="001D390A" w:rsidP="004A5190">
      <w:r>
        <w:separator/>
      </w:r>
    </w:p>
  </w:endnote>
  <w:endnote w:type="continuationSeparator" w:id="0">
    <w:p w:rsidR="001D390A" w:rsidRDefault="001D390A" w:rsidP="004A5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7BBD" w:rsidRPr="002070CB" w:rsidRDefault="004A5190" w:rsidP="00F97BBD">
    <w:pPr>
      <w:pStyle w:val="Footer"/>
      <w:jc w:val="right"/>
      <w:rPr>
        <w:lang w:val="en-US"/>
      </w:rPr>
    </w:pPr>
    <w:r>
      <w:fldChar w:fldCharType="begin"/>
    </w:r>
    <w:r>
      <w:instrText xml:space="preserve"> PAGE   \* MERGEFORMAT </w:instrText>
    </w:r>
    <w:r>
      <w:fldChar w:fldCharType="separate"/>
    </w:r>
    <w:r w:rsidR="004C0063">
      <w:rPr>
        <w:noProof/>
      </w:rPr>
      <w:t>9</w:t>
    </w:r>
    <w:r>
      <w:fldChar w:fldCharType="end"/>
    </w:r>
  </w:p>
  <w:p w:rsidR="004A5190" w:rsidRDefault="004A519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390A" w:rsidRDefault="001D390A" w:rsidP="004A5190">
      <w:r>
        <w:separator/>
      </w:r>
    </w:p>
  </w:footnote>
  <w:footnote w:type="continuationSeparator" w:id="0">
    <w:p w:rsidR="001D390A" w:rsidRDefault="001D390A" w:rsidP="004A519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D474D5"/>
    <w:multiLevelType w:val="hybridMultilevel"/>
    <w:tmpl w:val="4DB48370"/>
    <w:lvl w:ilvl="0" w:tplc="DF18311C">
      <w:start w:val="1"/>
      <w:numFmt w:val="lowerLetter"/>
      <w:lvlText w:val="%1)"/>
      <w:lvlJc w:val="left"/>
      <w:pPr>
        <w:tabs>
          <w:tab w:val="num" w:pos="921"/>
        </w:tabs>
        <w:ind w:left="921" w:hanging="360"/>
      </w:pPr>
      <w:rPr>
        <w:rFonts w:hint="default"/>
      </w:rPr>
    </w:lvl>
    <w:lvl w:ilvl="1" w:tplc="04090019">
      <w:start w:val="5"/>
      <w:numFmt w:val="decimal"/>
      <w:lvlText w:val="%2."/>
      <w:lvlJc w:val="left"/>
      <w:pPr>
        <w:tabs>
          <w:tab w:val="num" w:pos="1641"/>
        </w:tabs>
        <w:ind w:left="1641" w:hanging="360"/>
      </w:pPr>
      <w:rPr>
        <w:rFonts w:hint="default"/>
      </w:rPr>
    </w:lvl>
    <w:lvl w:ilvl="2" w:tplc="0409001B" w:tentative="1">
      <w:start w:val="1"/>
      <w:numFmt w:val="lowerRoman"/>
      <w:lvlText w:val="%3."/>
      <w:lvlJc w:val="right"/>
      <w:pPr>
        <w:tabs>
          <w:tab w:val="num" w:pos="2361"/>
        </w:tabs>
        <w:ind w:left="2361" w:hanging="180"/>
      </w:pPr>
    </w:lvl>
    <w:lvl w:ilvl="3" w:tplc="0409000F" w:tentative="1">
      <w:start w:val="1"/>
      <w:numFmt w:val="decimal"/>
      <w:lvlText w:val="%4."/>
      <w:lvlJc w:val="left"/>
      <w:pPr>
        <w:tabs>
          <w:tab w:val="num" w:pos="3081"/>
        </w:tabs>
        <w:ind w:left="3081" w:hanging="360"/>
      </w:pPr>
    </w:lvl>
    <w:lvl w:ilvl="4" w:tplc="04090019" w:tentative="1">
      <w:start w:val="1"/>
      <w:numFmt w:val="lowerLetter"/>
      <w:lvlText w:val="%5."/>
      <w:lvlJc w:val="left"/>
      <w:pPr>
        <w:tabs>
          <w:tab w:val="num" w:pos="3801"/>
        </w:tabs>
        <w:ind w:left="3801" w:hanging="360"/>
      </w:pPr>
    </w:lvl>
    <w:lvl w:ilvl="5" w:tplc="0409001B" w:tentative="1">
      <w:start w:val="1"/>
      <w:numFmt w:val="lowerRoman"/>
      <w:lvlText w:val="%6."/>
      <w:lvlJc w:val="right"/>
      <w:pPr>
        <w:tabs>
          <w:tab w:val="num" w:pos="4521"/>
        </w:tabs>
        <w:ind w:left="4521" w:hanging="180"/>
      </w:pPr>
    </w:lvl>
    <w:lvl w:ilvl="6" w:tplc="0409000F" w:tentative="1">
      <w:start w:val="1"/>
      <w:numFmt w:val="decimal"/>
      <w:lvlText w:val="%7."/>
      <w:lvlJc w:val="left"/>
      <w:pPr>
        <w:tabs>
          <w:tab w:val="num" w:pos="5241"/>
        </w:tabs>
        <w:ind w:left="5241" w:hanging="360"/>
      </w:pPr>
    </w:lvl>
    <w:lvl w:ilvl="7" w:tplc="04090019" w:tentative="1">
      <w:start w:val="1"/>
      <w:numFmt w:val="lowerLetter"/>
      <w:lvlText w:val="%8."/>
      <w:lvlJc w:val="left"/>
      <w:pPr>
        <w:tabs>
          <w:tab w:val="num" w:pos="5961"/>
        </w:tabs>
        <w:ind w:left="5961" w:hanging="360"/>
      </w:pPr>
    </w:lvl>
    <w:lvl w:ilvl="8" w:tplc="0409001B" w:tentative="1">
      <w:start w:val="1"/>
      <w:numFmt w:val="lowerRoman"/>
      <w:lvlText w:val="%9."/>
      <w:lvlJc w:val="right"/>
      <w:pPr>
        <w:tabs>
          <w:tab w:val="num" w:pos="6681"/>
        </w:tabs>
        <w:ind w:left="6681" w:hanging="180"/>
      </w:pPr>
    </w:lvl>
  </w:abstractNum>
  <w:abstractNum w:abstractNumId="1" w15:restartNumberingAfterBreak="0">
    <w:nsid w:val="52DE542F"/>
    <w:multiLevelType w:val="hybridMultilevel"/>
    <w:tmpl w:val="B6125BF6"/>
    <w:lvl w:ilvl="0" w:tplc="844E299C">
      <w:numFmt w:val="bullet"/>
      <w:lvlText w:val="-"/>
      <w:lvlJc w:val="left"/>
      <w:pPr>
        <w:tabs>
          <w:tab w:val="num" w:pos="1950"/>
        </w:tabs>
        <w:ind w:left="1950" w:hanging="360"/>
      </w:pPr>
      <w:rPr>
        <w:rFonts w:ascii="Times New Roman" w:eastAsia="Times New Roman" w:hAnsi="Times New Roman" w:cs="Times New Roman" w:hint="default"/>
      </w:rPr>
    </w:lvl>
    <w:lvl w:ilvl="1" w:tplc="04090003" w:tentative="1">
      <w:start w:val="1"/>
      <w:numFmt w:val="bullet"/>
      <w:lvlText w:val="o"/>
      <w:lvlJc w:val="left"/>
      <w:pPr>
        <w:tabs>
          <w:tab w:val="num" w:pos="1950"/>
        </w:tabs>
        <w:ind w:left="1950" w:hanging="360"/>
      </w:pPr>
      <w:rPr>
        <w:rFonts w:ascii="Courier New" w:hAnsi="Courier New" w:cs="Courier New" w:hint="default"/>
      </w:rPr>
    </w:lvl>
    <w:lvl w:ilvl="2" w:tplc="04090005" w:tentative="1">
      <w:start w:val="1"/>
      <w:numFmt w:val="bullet"/>
      <w:lvlText w:val=""/>
      <w:lvlJc w:val="left"/>
      <w:pPr>
        <w:tabs>
          <w:tab w:val="num" w:pos="2670"/>
        </w:tabs>
        <w:ind w:left="2670" w:hanging="360"/>
      </w:pPr>
      <w:rPr>
        <w:rFonts w:ascii="Wingdings" w:hAnsi="Wingdings" w:hint="default"/>
      </w:rPr>
    </w:lvl>
    <w:lvl w:ilvl="3" w:tplc="04090001" w:tentative="1">
      <w:start w:val="1"/>
      <w:numFmt w:val="bullet"/>
      <w:lvlText w:val=""/>
      <w:lvlJc w:val="left"/>
      <w:pPr>
        <w:tabs>
          <w:tab w:val="num" w:pos="3390"/>
        </w:tabs>
        <w:ind w:left="3390" w:hanging="360"/>
      </w:pPr>
      <w:rPr>
        <w:rFonts w:ascii="Symbol" w:hAnsi="Symbol" w:hint="default"/>
      </w:rPr>
    </w:lvl>
    <w:lvl w:ilvl="4" w:tplc="04090003" w:tentative="1">
      <w:start w:val="1"/>
      <w:numFmt w:val="bullet"/>
      <w:lvlText w:val="o"/>
      <w:lvlJc w:val="left"/>
      <w:pPr>
        <w:tabs>
          <w:tab w:val="num" w:pos="4110"/>
        </w:tabs>
        <w:ind w:left="4110" w:hanging="360"/>
      </w:pPr>
      <w:rPr>
        <w:rFonts w:ascii="Courier New" w:hAnsi="Courier New" w:cs="Courier New" w:hint="default"/>
      </w:rPr>
    </w:lvl>
    <w:lvl w:ilvl="5" w:tplc="04090005" w:tentative="1">
      <w:start w:val="1"/>
      <w:numFmt w:val="bullet"/>
      <w:lvlText w:val=""/>
      <w:lvlJc w:val="left"/>
      <w:pPr>
        <w:tabs>
          <w:tab w:val="num" w:pos="4830"/>
        </w:tabs>
        <w:ind w:left="4830" w:hanging="360"/>
      </w:pPr>
      <w:rPr>
        <w:rFonts w:ascii="Wingdings" w:hAnsi="Wingdings" w:hint="default"/>
      </w:rPr>
    </w:lvl>
    <w:lvl w:ilvl="6" w:tplc="04090001" w:tentative="1">
      <w:start w:val="1"/>
      <w:numFmt w:val="bullet"/>
      <w:lvlText w:val=""/>
      <w:lvlJc w:val="left"/>
      <w:pPr>
        <w:tabs>
          <w:tab w:val="num" w:pos="5550"/>
        </w:tabs>
        <w:ind w:left="5550" w:hanging="360"/>
      </w:pPr>
      <w:rPr>
        <w:rFonts w:ascii="Symbol" w:hAnsi="Symbol" w:hint="default"/>
      </w:rPr>
    </w:lvl>
    <w:lvl w:ilvl="7" w:tplc="04090003" w:tentative="1">
      <w:start w:val="1"/>
      <w:numFmt w:val="bullet"/>
      <w:lvlText w:val="o"/>
      <w:lvlJc w:val="left"/>
      <w:pPr>
        <w:tabs>
          <w:tab w:val="num" w:pos="6270"/>
        </w:tabs>
        <w:ind w:left="6270" w:hanging="360"/>
      </w:pPr>
      <w:rPr>
        <w:rFonts w:ascii="Courier New" w:hAnsi="Courier New" w:cs="Courier New" w:hint="default"/>
      </w:rPr>
    </w:lvl>
    <w:lvl w:ilvl="8" w:tplc="04090005" w:tentative="1">
      <w:start w:val="1"/>
      <w:numFmt w:val="bullet"/>
      <w:lvlText w:val=""/>
      <w:lvlJc w:val="left"/>
      <w:pPr>
        <w:tabs>
          <w:tab w:val="num" w:pos="6990"/>
        </w:tabs>
        <w:ind w:left="6990" w:hanging="360"/>
      </w:pPr>
      <w:rPr>
        <w:rFonts w:ascii="Wingdings" w:hAnsi="Wingdings" w:hint="default"/>
      </w:rPr>
    </w:lvl>
  </w:abstractNum>
  <w:abstractNum w:abstractNumId="2" w15:restartNumberingAfterBreak="0">
    <w:nsid w:val="6644174C"/>
    <w:multiLevelType w:val="multilevel"/>
    <w:tmpl w:val="0CBE481E"/>
    <w:lvl w:ilvl="0">
      <w:start w:val="2"/>
      <w:numFmt w:val="decimal"/>
      <w:lvlText w:val="%1"/>
      <w:lvlJc w:val="left"/>
      <w:pPr>
        <w:ind w:left="525" w:hanging="525"/>
      </w:pPr>
      <w:rPr>
        <w:rFonts w:hint="default"/>
        <w:b/>
      </w:rPr>
    </w:lvl>
    <w:lvl w:ilvl="1">
      <w:start w:val="4"/>
      <w:numFmt w:val="decimal"/>
      <w:lvlText w:val="%1.%2"/>
      <w:lvlJc w:val="left"/>
      <w:pPr>
        <w:ind w:left="525" w:hanging="525"/>
      </w:pPr>
      <w:rPr>
        <w:rFonts w:hint="default"/>
        <w:b/>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71301912"/>
    <w:multiLevelType w:val="multilevel"/>
    <w:tmpl w:val="0BCC00A8"/>
    <w:lvl w:ilvl="0">
      <w:start w:val="2"/>
      <w:numFmt w:val="decimal"/>
      <w:lvlText w:val="%1"/>
      <w:lvlJc w:val="left"/>
      <w:pPr>
        <w:ind w:left="525" w:hanging="525"/>
      </w:pPr>
      <w:rPr>
        <w:rFonts w:hint="default"/>
        <w:b/>
      </w:rPr>
    </w:lvl>
    <w:lvl w:ilvl="1">
      <w:start w:val="4"/>
      <w:numFmt w:val="decimal"/>
      <w:lvlText w:val="%1.%2"/>
      <w:lvlJc w:val="left"/>
      <w:pPr>
        <w:ind w:left="525" w:hanging="52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739614DA"/>
    <w:multiLevelType w:val="hybridMultilevel"/>
    <w:tmpl w:val="E624A948"/>
    <w:lvl w:ilvl="0" w:tplc="8A984A3A">
      <w:numFmt w:val="bullet"/>
      <w:lvlText w:val="-"/>
      <w:lvlJc w:val="left"/>
      <w:pPr>
        <w:ind w:left="720" w:hanging="360"/>
      </w:pPr>
      <w:rPr>
        <w:rFonts w:ascii="Times New Roman" w:eastAsia="Times New Roman" w:hAnsi="Times New Roman" w:cs="Times New Roman" w:hint="default"/>
      </w:rPr>
    </w:lvl>
    <w:lvl w:ilvl="1" w:tplc="042A0003">
      <w:start w:val="1"/>
      <w:numFmt w:val="decimal"/>
      <w:lvlText w:val="%2."/>
      <w:lvlJc w:val="left"/>
      <w:pPr>
        <w:tabs>
          <w:tab w:val="num" w:pos="1440"/>
        </w:tabs>
        <w:ind w:left="1440" w:hanging="360"/>
      </w:pPr>
    </w:lvl>
    <w:lvl w:ilvl="2" w:tplc="042A0005">
      <w:start w:val="1"/>
      <w:numFmt w:val="decimal"/>
      <w:lvlText w:val="%3."/>
      <w:lvlJc w:val="left"/>
      <w:pPr>
        <w:tabs>
          <w:tab w:val="num" w:pos="2160"/>
        </w:tabs>
        <w:ind w:left="2160" w:hanging="360"/>
      </w:pPr>
    </w:lvl>
    <w:lvl w:ilvl="3" w:tplc="042A0001">
      <w:start w:val="1"/>
      <w:numFmt w:val="decimal"/>
      <w:lvlText w:val="%4."/>
      <w:lvlJc w:val="left"/>
      <w:pPr>
        <w:tabs>
          <w:tab w:val="num" w:pos="2880"/>
        </w:tabs>
        <w:ind w:left="2880" w:hanging="360"/>
      </w:pPr>
    </w:lvl>
    <w:lvl w:ilvl="4" w:tplc="042A0003">
      <w:start w:val="1"/>
      <w:numFmt w:val="decimal"/>
      <w:lvlText w:val="%5."/>
      <w:lvlJc w:val="left"/>
      <w:pPr>
        <w:tabs>
          <w:tab w:val="num" w:pos="3600"/>
        </w:tabs>
        <w:ind w:left="3600" w:hanging="360"/>
      </w:pPr>
    </w:lvl>
    <w:lvl w:ilvl="5" w:tplc="042A0005">
      <w:start w:val="1"/>
      <w:numFmt w:val="decimal"/>
      <w:lvlText w:val="%6."/>
      <w:lvlJc w:val="left"/>
      <w:pPr>
        <w:tabs>
          <w:tab w:val="num" w:pos="4320"/>
        </w:tabs>
        <w:ind w:left="4320" w:hanging="360"/>
      </w:pPr>
    </w:lvl>
    <w:lvl w:ilvl="6" w:tplc="042A0001">
      <w:start w:val="1"/>
      <w:numFmt w:val="decimal"/>
      <w:lvlText w:val="%7."/>
      <w:lvlJc w:val="left"/>
      <w:pPr>
        <w:tabs>
          <w:tab w:val="num" w:pos="5040"/>
        </w:tabs>
        <w:ind w:left="5040" w:hanging="360"/>
      </w:pPr>
    </w:lvl>
    <w:lvl w:ilvl="7" w:tplc="042A0003">
      <w:start w:val="1"/>
      <w:numFmt w:val="decimal"/>
      <w:lvlText w:val="%8."/>
      <w:lvlJc w:val="left"/>
      <w:pPr>
        <w:tabs>
          <w:tab w:val="num" w:pos="5760"/>
        </w:tabs>
        <w:ind w:left="5760" w:hanging="360"/>
      </w:pPr>
    </w:lvl>
    <w:lvl w:ilvl="8" w:tplc="042A0005">
      <w:start w:val="1"/>
      <w:numFmt w:val="decimal"/>
      <w:lvlText w:val="%9."/>
      <w:lvlJc w:val="left"/>
      <w:pPr>
        <w:tabs>
          <w:tab w:val="num" w:pos="6480"/>
        </w:tabs>
        <w:ind w:left="6480" w:hanging="36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35"/>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A4A"/>
    <w:rsid w:val="00003516"/>
    <w:rsid w:val="00021641"/>
    <w:rsid w:val="0002676C"/>
    <w:rsid w:val="0004726A"/>
    <w:rsid w:val="00057306"/>
    <w:rsid w:val="00084544"/>
    <w:rsid w:val="00091AA1"/>
    <w:rsid w:val="000C3207"/>
    <w:rsid w:val="000C5306"/>
    <w:rsid w:val="000D069A"/>
    <w:rsid w:val="000E477C"/>
    <w:rsid w:val="00100525"/>
    <w:rsid w:val="00106EC7"/>
    <w:rsid w:val="00117B64"/>
    <w:rsid w:val="00130E1F"/>
    <w:rsid w:val="00137B9B"/>
    <w:rsid w:val="00140135"/>
    <w:rsid w:val="001A19CD"/>
    <w:rsid w:val="001B1DBF"/>
    <w:rsid w:val="001C0556"/>
    <w:rsid w:val="001C0637"/>
    <w:rsid w:val="001C3481"/>
    <w:rsid w:val="001D390A"/>
    <w:rsid w:val="001D3ABC"/>
    <w:rsid w:val="00204095"/>
    <w:rsid w:val="002070CB"/>
    <w:rsid w:val="00233272"/>
    <w:rsid w:val="00270B5E"/>
    <w:rsid w:val="00271425"/>
    <w:rsid w:val="00291F8E"/>
    <w:rsid w:val="00296F3E"/>
    <w:rsid w:val="00297370"/>
    <w:rsid w:val="002C2A4A"/>
    <w:rsid w:val="002D0792"/>
    <w:rsid w:val="002D27ED"/>
    <w:rsid w:val="002D5CDB"/>
    <w:rsid w:val="002F6667"/>
    <w:rsid w:val="00304229"/>
    <w:rsid w:val="00331BC0"/>
    <w:rsid w:val="0034271F"/>
    <w:rsid w:val="00346541"/>
    <w:rsid w:val="00370688"/>
    <w:rsid w:val="00372487"/>
    <w:rsid w:val="00375F2C"/>
    <w:rsid w:val="00377E62"/>
    <w:rsid w:val="00383E5E"/>
    <w:rsid w:val="0039688E"/>
    <w:rsid w:val="003B68D7"/>
    <w:rsid w:val="003C62E4"/>
    <w:rsid w:val="003C7AF6"/>
    <w:rsid w:val="003E5370"/>
    <w:rsid w:val="00400F27"/>
    <w:rsid w:val="0041291A"/>
    <w:rsid w:val="00420E32"/>
    <w:rsid w:val="004264F8"/>
    <w:rsid w:val="0043666B"/>
    <w:rsid w:val="00440127"/>
    <w:rsid w:val="00440703"/>
    <w:rsid w:val="00474E20"/>
    <w:rsid w:val="004A5190"/>
    <w:rsid w:val="004B1C9E"/>
    <w:rsid w:val="004C0063"/>
    <w:rsid w:val="004C0F65"/>
    <w:rsid w:val="004D3071"/>
    <w:rsid w:val="004D7A4B"/>
    <w:rsid w:val="004D7DB5"/>
    <w:rsid w:val="00535FE8"/>
    <w:rsid w:val="00540EBD"/>
    <w:rsid w:val="005434D2"/>
    <w:rsid w:val="00543548"/>
    <w:rsid w:val="0057695E"/>
    <w:rsid w:val="005A361D"/>
    <w:rsid w:val="005E64DD"/>
    <w:rsid w:val="005F3916"/>
    <w:rsid w:val="0061008C"/>
    <w:rsid w:val="00611E3D"/>
    <w:rsid w:val="0061348F"/>
    <w:rsid w:val="00657295"/>
    <w:rsid w:val="0067371E"/>
    <w:rsid w:val="006941EF"/>
    <w:rsid w:val="006A4859"/>
    <w:rsid w:val="006C1808"/>
    <w:rsid w:val="006C1FD1"/>
    <w:rsid w:val="006C5567"/>
    <w:rsid w:val="006E666A"/>
    <w:rsid w:val="00780E12"/>
    <w:rsid w:val="007845E0"/>
    <w:rsid w:val="007B2C54"/>
    <w:rsid w:val="007C7760"/>
    <w:rsid w:val="007E659F"/>
    <w:rsid w:val="008108E3"/>
    <w:rsid w:val="00825675"/>
    <w:rsid w:val="00831CDC"/>
    <w:rsid w:val="0083417E"/>
    <w:rsid w:val="0086449B"/>
    <w:rsid w:val="00864738"/>
    <w:rsid w:val="0088020C"/>
    <w:rsid w:val="008877DB"/>
    <w:rsid w:val="008B73F4"/>
    <w:rsid w:val="008D3182"/>
    <w:rsid w:val="008F13E6"/>
    <w:rsid w:val="008F6972"/>
    <w:rsid w:val="0090555A"/>
    <w:rsid w:val="00910A22"/>
    <w:rsid w:val="009129D7"/>
    <w:rsid w:val="00916634"/>
    <w:rsid w:val="00921B57"/>
    <w:rsid w:val="00942E13"/>
    <w:rsid w:val="00955A6A"/>
    <w:rsid w:val="00957341"/>
    <w:rsid w:val="00964923"/>
    <w:rsid w:val="00967BF3"/>
    <w:rsid w:val="00983B3F"/>
    <w:rsid w:val="00993FA4"/>
    <w:rsid w:val="00996F6C"/>
    <w:rsid w:val="009B342B"/>
    <w:rsid w:val="009D24BD"/>
    <w:rsid w:val="00A0361A"/>
    <w:rsid w:val="00A038B6"/>
    <w:rsid w:val="00A2083F"/>
    <w:rsid w:val="00A21023"/>
    <w:rsid w:val="00A27C8A"/>
    <w:rsid w:val="00A30395"/>
    <w:rsid w:val="00A36E30"/>
    <w:rsid w:val="00AB5495"/>
    <w:rsid w:val="00AC6BA4"/>
    <w:rsid w:val="00AC7A35"/>
    <w:rsid w:val="00AF2533"/>
    <w:rsid w:val="00B10AB8"/>
    <w:rsid w:val="00B363B2"/>
    <w:rsid w:val="00B528EF"/>
    <w:rsid w:val="00B55F37"/>
    <w:rsid w:val="00B85789"/>
    <w:rsid w:val="00BA346E"/>
    <w:rsid w:val="00C03B70"/>
    <w:rsid w:val="00C55360"/>
    <w:rsid w:val="00C7259B"/>
    <w:rsid w:val="00C80A3E"/>
    <w:rsid w:val="00C84EA5"/>
    <w:rsid w:val="00C91D66"/>
    <w:rsid w:val="00CA501F"/>
    <w:rsid w:val="00CA70AE"/>
    <w:rsid w:val="00CD1C3D"/>
    <w:rsid w:val="00D02765"/>
    <w:rsid w:val="00D04FA4"/>
    <w:rsid w:val="00D1110F"/>
    <w:rsid w:val="00D11C70"/>
    <w:rsid w:val="00D459BF"/>
    <w:rsid w:val="00D50AF1"/>
    <w:rsid w:val="00D6165B"/>
    <w:rsid w:val="00D7570A"/>
    <w:rsid w:val="00D814D1"/>
    <w:rsid w:val="00D851FD"/>
    <w:rsid w:val="00D8693A"/>
    <w:rsid w:val="00D93DC4"/>
    <w:rsid w:val="00DB3A60"/>
    <w:rsid w:val="00DB4264"/>
    <w:rsid w:val="00DB6C5B"/>
    <w:rsid w:val="00DC67D8"/>
    <w:rsid w:val="00DD25AF"/>
    <w:rsid w:val="00DE30B3"/>
    <w:rsid w:val="00DF067B"/>
    <w:rsid w:val="00DF2B2A"/>
    <w:rsid w:val="00E15AF3"/>
    <w:rsid w:val="00E338A6"/>
    <w:rsid w:val="00EA1147"/>
    <w:rsid w:val="00EB1A13"/>
    <w:rsid w:val="00EB3684"/>
    <w:rsid w:val="00EB6491"/>
    <w:rsid w:val="00ED2391"/>
    <w:rsid w:val="00F070B1"/>
    <w:rsid w:val="00F10CEA"/>
    <w:rsid w:val="00F123B4"/>
    <w:rsid w:val="00F128CD"/>
    <w:rsid w:val="00F37307"/>
    <w:rsid w:val="00F40CEC"/>
    <w:rsid w:val="00F47A95"/>
    <w:rsid w:val="00F51769"/>
    <w:rsid w:val="00F55300"/>
    <w:rsid w:val="00F852FC"/>
    <w:rsid w:val="00F871C7"/>
    <w:rsid w:val="00F97BBD"/>
    <w:rsid w:val="00FA60F4"/>
    <w:rsid w:val="00FD0B3D"/>
    <w:rsid w:val="00FF0952"/>
    <w:rsid w:val="00FF0F34"/>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B5313"/>
  <w15:chartTrackingRefBased/>
  <w15:docId w15:val="{B24F9E90-7024-43F7-A74F-E7E1957D6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Times New Roman"/>
        <w:lang w:val="en-NZ" w:eastAsia="en-N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7306"/>
    <w:rPr>
      <w:rFonts w:ascii="Times New Roman" w:eastAsia="Times New Roman" w:hAnsi="Times New Roman"/>
      <w:sz w:val="27"/>
      <w:szCs w:val="27"/>
      <w:lang w:val="vi-VN" w:eastAsia="en-US"/>
    </w:rPr>
  </w:style>
  <w:style w:type="paragraph" w:styleId="Heading2">
    <w:name w:val="heading 2"/>
    <w:aliases w:val="Paranum,Anna2,Outputs"/>
    <w:basedOn w:val="Normal"/>
    <w:next w:val="Normal"/>
    <w:link w:val="Heading2Char"/>
    <w:qFormat/>
    <w:rsid w:val="00106EC7"/>
    <w:pPr>
      <w:keepNext/>
      <w:outlineLvl w:val="1"/>
    </w:pPr>
    <w:rPr>
      <w:b/>
      <w:b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70B1"/>
    <w:pPr>
      <w:spacing w:after="200" w:line="276" w:lineRule="auto"/>
      <w:ind w:leftChars="400" w:left="840"/>
    </w:pPr>
    <w:rPr>
      <w:rFonts w:ascii="Arial" w:eastAsia="MS Mincho" w:hAnsi="Arial"/>
      <w:sz w:val="22"/>
      <w:szCs w:val="22"/>
    </w:rPr>
  </w:style>
  <w:style w:type="paragraph" w:styleId="Header">
    <w:name w:val="header"/>
    <w:basedOn w:val="Normal"/>
    <w:link w:val="HeaderChar"/>
    <w:uiPriority w:val="99"/>
    <w:semiHidden/>
    <w:unhideWhenUsed/>
    <w:rsid w:val="004A5190"/>
    <w:pPr>
      <w:tabs>
        <w:tab w:val="center" w:pos="4513"/>
        <w:tab w:val="right" w:pos="9026"/>
      </w:tabs>
    </w:pPr>
    <w:rPr>
      <w:lang w:val="x-none"/>
    </w:rPr>
  </w:style>
  <w:style w:type="character" w:customStyle="1" w:styleId="HeaderChar">
    <w:name w:val="Header Char"/>
    <w:link w:val="Header"/>
    <w:uiPriority w:val="99"/>
    <w:semiHidden/>
    <w:rsid w:val="004A5190"/>
    <w:rPr>
      <w:rFonts w:ascii="Times New Roman" w:eastAsia="Times New Roman" w:hAnsi="Times New Roman"/>
      <w:sz w:val="27"/>
      <w:szCs w:val="27"/>
      <w:lang w:eastAsia="en-US"/>
    </w:rPr>
  </w:style>
  <w:style w:type="paragraph" w:styleId="Footer">
    <w:name w:val="footer"/>
    <w:basedOn w:val="Normal"/>
    <w:link w:val="FooterChar"/>
    <w:uiPriority w:val="99"/>
    <w:unhideWhenUsed/>
    <w:rsid w:val="004A5190"/>
    <w:pPr>
      <w:tabs>
        <w:tab w:val="center" w:pos="4513"/>
        <w:tab w:val="right" w:pos="9026"/>
      </w:tabs>
    </w:pPr>
    <w:rPr>
      <w:lang w:val="x-none"/>
    </w:rPr>
  </w:style>
  <w:style w:type="character" w:customStyle="1" w:styleId="FooterChar">
    <w:name w:val="Footer Char"/>
    <w:link w:val="Footer"/>
    <w:uiPriority w:val="99"/>
    <w:rsid w:val="004A5190"/>
    <w:rPr>
      <w:rFonts w:ascii="Times New Roman" w:eastAsia="Times New Roman" w:hAnsi="Times New Roman"/>
      <w:sz w:val="27"/>
      <w:szCs w:val="27"/>
      <w:lang w:eastAsia="en-US"/>
    </w:rPr>
  </w:style>
  <w:style w:type="table" w:styleId="TableGrid">
    <w:name w:val="Table Grid"/>
    <w:basedOn w:val="TableNormal"/>
    <w:uiPriority w:val="59"/>
    <w:rsid w:val="002070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957341"/>
    <w:rPr>
      <w:b/>
      <w:bCs/>
    </w:rPr>
  </w:style>
  <w:style w:type="character" w:styleId="Emphasis">
    <w:name w:val="Emphasis"/>
    <w:uiPriority w:val="20"/>
    <w:qFormat/>
    <w:rsid w:val="00957341"/>
    <w:rPr>
      <w:i/>
      <w:iCs/>
    </w:rPr>
  </w:style>
  <w:style w:type="character" w:styleId="Hyperlink">
    <w:name w:val="Hyperlink"/>
    <w:uiPriority w:val="99"/>
    <w:semiHidden/>
    <w:unhideWhenUsed/>
    <w:rsid w:val="00957341"/>
    <w:rPr>
      <w:color w:val="0000FF"/>
      <w:u w:val="single"/>
    </w:rPr>
  </w:style>
  <w:style w:type="paragraph" w:styleId="NormalWeb">
    <w:name w:val="Normal (Web)"/>
    <w:basedOn w:val="Normal"/>
    <w:link w:val="NormalWebChar"/>
    <w:rsid w:val="00106EC7"/>
    <w:pPr>
      <w:spacing w:before="100" w:beforeAutospacing="1" w:after="100" w:afterAutospacing="1"/>
    </w:pPr>
    <w:rPr>
      <w:sz w:val="20"/>
      <w:szCs w:val="20"/>
      <w:lang w:val="x-none" w:eastAsia="x-none"/>
    </w:rPr>
  </w:style>
  <w:style w:type="character" w:customStyle="1" w:styleId="NormalWebChar">
    <w:name w:val="Normal (Web) Char"/>
    <w:link w:val="NormalWeb"/>
    <w:rsid w:val="00106EC7"/>
    <w:rPr>
      <w:rFonts w:ascii="Times New Roman" w:eastAsia="Times New Roman" w:hAnsi="Times New Roman"/>
      <w:lang w:val="x-none" w:eastAsia="x-none"/>
    </w:rPr>
  </w:style>
  <w:style w:type="paragraph" w:customStyle="1" w:styleId="2">
    <w:name w:val="2"/>
    <w:basedOn w:val="NormalWeb"/>
    <w:link w:val="2Char"/>
    <w:uiPriority w:val="99"/>
    <w:qFormat/>
    <w:rsid w:val="00106EC7"/>
    <w:pPr>
      <w:spacing w:before="60" w:beforeAutospacing="0" w:after="60" w:afterAutospacing="0" w:line="400" w:lineRule="atLeast"/>
      <w:ind w:firstLine="397"/>
      <w:jc w:val="both"/>
    </w:pPr>
    <w:rPr>
      <w:b/>
    </w:rPr>
  </w:style>
  <w:style w:type="character" w:customStyle="1" w:styleId="2Char">
    <w:name w:val="2 Char"/>
    <w:link w:val="2"/>
    <w:uiPriority w:val="99"/>
    <w:rsid w:val="00106EC7"/>
    <w:rPr>
      <w:rFonts w:ascii="Times New Roman" w:eastAsia="Times New Roman" w:hAnsi="Times New Roman"/>
      <w:b/>
      <w:lang w:val="x-none" w:eastAsia="x-none"/>
    </w:rPr>
  </w:style>
  <w:style w:type="character" w:customStyle="1" w:styleId="Heading2Char">
    <w:name w:val="Heading 2 Char"/>
    <w:aliases w:val="Paranum Char,Anna2 Char,Outputs Char"/>
    <w:link w:val="Heading2"/>
    <w:rsid w:val="00106EC7"/>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442231">
      <w:bodyDiv w:val="1"/>
      <w:marLeft w:val="0"/>
      <w:marRight w:val="0"/>
      <w:marTop w:val="0"/>
      <w:marBottom w:val="0"/>
      <w:divBdr>
        <w:top w:val="none" w:sz="0" w:space="0" w:color="auto"/>
        <w:left w:val="none" w:sz="0" w:space="0" w:color="auto"/>
        <w:bottom w:val="none" w:sz="0" w:space="0" w:color="auto"/>
        <w:right w:val="none" w:sz="0" w:space="0" w:color="auto"/>
      </w:divBdr>
    </w:div>
    <w:div w:id="536550496">
      <w:bodyDiv w:val="1"/>
      <w:marLeft w:val="0"/>
      <w:marRight w:val="0"/>
      <w:marTop w:val="0"/>
      <w:marBottom w:val="0"/>
      <w:divBdr>
        <w:top w:val="none" w:sz="0" w:space="0" w:color="auto"/>
        <w:left w:val="none" w:sz="0" w:space="0" w:color="auto"/>
        <w:bottom w:val="none" w:sz="0" w:space="0" w:color="auto"/>
        <w:right w:val="none" w:sz="0" w:space="0" w:color="auto"/>
      </w:divBdr>
    </w:div>
    <w:div w:id="1162311775">
      <w:bodyDiv w:val="1"/>
      <w:marLeft w:val="0"/>
      <w:marRight w:val="0"/>
      <w:marTop w:val="0"/>
      <w:marBottom w:val="0"/>
      <w:divBdr>
        <w:top w:val="none" w:sz="0" w:space="0" w:color="auto"/>
        <w:left w:val="none" w:sz="0" w:space="0" w:color="auto"/>
        <w:bottom w:val="none" w:sz="0" w:space="0" w:color="auto"/>
        <w:right w:val="none" w:sz="0" w:space="0" w:color="auto"/>
      </w:divBdr>
    </w:div>
    <w:div w:id="1252742403">
      <w:bodyDiv w:val="1"/>
      <w:marLeft w:val="0"/>
      <w:marRight w:val="0"/>
      <w:marTop w:val="0"/>
      <w:marBottom w:val="0"/>
      <w:divBdr>
        <w:top w:val="none" w:sz="0" w:space="0" w:color="auto"/>
        <w:left w:val="none" w:sz="0" w:space="0" w:color="auto"/>
        <w:bottom w:val="none" w:sz="0" w:space="0" w:color="auto"/>
        <w:right w:val="none" w:sz="0" w:space="0" w:color="auto"/>
      </w:divBdr>
    </w:div>
    <w:div w:id="1533153788">
      <w:bodyDiv w:val="1"/>
      <w:marLeft w:val="0"/>
      <w:marRight w:val="0"/>
      <w:marTop w:val="0"/>
      <w:marBottom w:val="0"/>
      <w:divBdr>
        <w:top w:val="none" w:sz="0" w:space="0" w:color="auto"/>
        <w:left w:val="none" w:sz="0" w:space="0" w:color="auto"/>
        <w:bottom w:val="none" w:sz="0" w:space="0" w:color="auto"/>
        <w:right w:val="none" w:sz="0" w:space="0" w:color="auto"/>
      </w:divBdr>
    </w:div>
    <w:div w:id="193458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2132</Words>
  <Characters>12159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dhhue23</dc:creator>
  <cp:keywords/>
  <cp:lastModifiedBy>Admin</cp:lastModifiedBy>
  <cp:revision>2</cp:revision>
  <cp:lastPrinted>2016-12-07T09:21:00Z</cp:lastPrinted>
  <dcterms:created xsi:type="dcterms:W3CDTF">2022-01-05T15:14:00Z</dcterms:created>
  <dcterms:modified xsi:type="dcterms:W3CDTF">2022-01-05T15:14:00Z</dcterms:modified>
</cp:coreProperties>
</file>